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3822" w14:textId="62CAA350" w:rsidR="00CB275C" w:rsidRPr="003E7068" w:rsidRDefault="00CB275C" w:rsidP="00CB275C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6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3E7068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D54346" w:rsidRPr="003E7068">
        <w:rPr>
          <w:rFonts w:ascii="Times New Roman" w:hAnsi="Times New Roman" w:cs="Times New Roman"/>
          <w:b/>
          <w:bCs/>
          <w:sz w:val="28"/>
          <w:szCs w:val="28"/>
        </w:rPr>
        <w:t>молодого переводчика</w:t>
      </w:r>
      <w:r w:rsidRPr="003E7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064451" w14:textId="4ED629C7" w:rsidR="00803E44" w:rsidRPr="003E7068" w:rsidRDefault="00803E44" w:rsidP="00A270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7C7F8" w14:textId="77777777" w:rsidR="000A49FE" w:rsidRPr="003E7068" w:rsidRDefault="00AD4BCE" w:rsidP="008B490E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83F4857" w14:textId="4D645480" w:rsidR="000A49FE" w:rsidRPr="003E7068" w:rsidRDefault="00AD4BCE" w:rsidP="00074752">
      <w:pPr>
        <w:pStyle w:val="a3"/>
        <w:widowControl w:val="0"/>
        <w:spacing w:before="100" w:beforeAutospacing="1" w:after="100" w:afterAutospacing="1" w:line="259" w:lineRule="auto"/>
        <w:ind w:firstLine="0"/>
      </w:pPr>
      <w:r w:rsidRPr="003E7068">
        <w:t xml:space="preserve">1.1. Настоящее Положение о проведении Конкурса </w:t>
      </w:r>
      <w:r w:rsidR="00D54346" w:rsidRPr="003E7068">
        <w:t xml:space="preserve">молодого </w:t>
      </w:r>
      <w:r w:rsidRPr="003E7068">
        <w:t>перевод</w:t>
      </w:r>
      <w:r w:rsidR="00D54346" w:rsidRPr="003E7068">
        <w:t>чика</w:t>
      </w:r>
      <w:r w:rsidRPr="003E7068">
        <w:t xml:space="preserve"> (далее – Конкурс)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14:paraId="0EC703E1" w14:textId="6C499183" w:rsidR="00663930" w:rsidRPr="003E7068" w:rsidRDefault="00AD4BCE" w:rsidP="00074752">
      <w:pPr>
        <w:pStyle w:val="a3"/>
        <w:widowControl w:val="0"/>
        <w:spacing w:before="100" w:beforeAutospacing="1" w:after="100" w:afterAutospacing="1" w:line="259" w:lineRule="auto"/>
        <w:ind w:firstLine="0"/>
      </w:pPr>
      <w:r w:rsidRPr="003E7068">
        <w:t xml:space="preserve">1.2. </w:t>
      </w:r>
      <w:r w:rsidR="009C706F">
        <w:t>Организатор</w:t>
      </w:r>
      <w:r w:rsidR="007E40E3">
        <w:t>ом</w:t>
      </w:r>
      <w:r w:rsidR="009C706F">
        <w:t xml:space="preserve"> </w:t>
      </w:r>
      <w:r w:rsidRPr="003E7068">
        <w:t xml:space="preserve">Конкурса является </w:t>
      </w:r>
      <w:r w:rsidR="00D54346" w:rsidRPr="003E7068">
        <w:rPr>
          <w:b/>
          <w:iCs/>
        </w:rPr>
        <w:t>Институт перевода</w:t>
      </w:r>
      <w:r w:rsidR="008B490E" w:rsidRPr="003E7068">
        <w:t xml:space="preserve"> (далее – Организатор)</w:t>
      </w:r>
    </w:p>
    <w:p w14:paraId="25D5EC6D" w14:textId="3A6FC3AD" w:rsidR="000A49FE" w:rsidRPr="003E7068" w:rsidRDefault="00AD4BCE" w:rsidP="00074752">
      <w:pPr>
        <w:pStyle w:val="a3"/>
        <w:widowControl w:val="0"/>
        <w:spacing w:before="100" w:beforeAutospacing="1" w:after="100" w:afterAutospacing="1" w:line="259" w:lineRule="auto"/>
        <w:ind w:firstLine="0"/>
      </w:pPr>
      <w:r w:rsidRPr="003E7068">
        <w:t>1.</w:t>
      </w:r>
      <w:r w:rsidR="00663930" w:rsidRPr="003E7068">
        <w:t>4</w:t>
      </w:r>
      <w:r w:rsidRPr="003E7068">
        <w:t xml:space="preserve">. </w:t>
      </w:r>
      <w:r w:rsidR="007E40E3">
        <w:t>Организатор</w:t>
      </w:r>
      <w:r w:rsidRPr="003E7068">
        <w:t xml:space="preserve"> формирует </w:t>
      </w:r>
      <w:r w:rsidR="008B490E" w:rsidRPr="003E7068">
        <w:t xml:space="preserve">профессиональное независимое </w:t>
      </w:r>
      <w:r w:rsidRPr="003E7068">
        <w:t xml:space="preserve">жюри </w:t>
      </w:r>
      <w:r w:rsidR="00F45F36" w:rsidRPr="003E7068">
        <w:t>Конкурса,</w:t>
      </w:r>
      <w:r w:rsidR="00663930" w:rsidRPr="003E7068">
        <w:t xml:space="preserve"> </w:t>
      </w:r>
      <w:r w:rsidR="00F45F36" w:rsidRPr="003E7068">
        <w:t xml:space="preserve">состоящее не менее чем </w:t>
      </w:r>
      <w:r w:rsidR="00663930" w:rsidRPr="003E7068">
        <w:t xml:space="preserve">из </w:t>
      </w:r>
      <w:r w:rsidR="009C706F">
        <w:t>6</w:t>
      </w:r>
      <w:r w:rsidR="009C706F" w:rsidRPr="003E7068">
        <w:t xml:space="preserve"> </w:t>
      </w:r>
      <w:r w:rsidR="00663930" w:rsidRPr="003E7068">
        <w:t>человек</w:t>
      </w:r>
      <w:r w:rsidRPr="003E7068">
        <w:t>.</w:t>
      </w:r>
    </w:p>
    <w:p w14:paraId="1ADBE05A" w14:textId="77777777" w:rsidR="000A49FE" w:rsidRPr="003E7068" w:rsidRDefault="00AD4BCE" w:rsidP="008B490E">
      <w:pPr>
        <w:widowControl w:val="0"/>
        <w:spacing w:before="100" w:beforeAutospacing="1" w:after="100" w:afterAutospacing="1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14:paraId="003A8C81" w14:textId="77777777" w:rsidR="000A49FE" w:rsidRPr="003E7068" w:rsidRDefault="00AD4BCE" w:rsidP="00331ED4">
      <w:pPr>
        <w:widowControl w:val="0"/>
        <w:tabs>
          <w:tab w:val="left" w:pos="567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2.1. Способствовать</w:t>
      </w:r>
      <w:r w:rsidR="00663930" w:rsidRPr="003E7068">
        <w:rPr>
          <w:rFonts w:ascii="Times New Roman" w:hAnsi="Times New Roman" w:cs="Times New Roman"/>
          <w:color w:val="141823"/>
          <w:sz w:val="28"/>
          <w:szCs w:val="28"/>
        </w:rPr>
        <w:t xml:space="preserve"> развитию практики литературного перевода</w:t>
      </w:r>
      <w:r w:rsidRPr="003E7068">
        <w:rPr>
          <w:rFonts w:ascii="Times New Roman" w:hAnsi="Times New Roman" w:cs="Times New Roman"/>
          <w:sz w:val="28"/>
          <w:szCs w:val="28"/>
        </w:rPr>
        <w:t>.</w:t>
      </w:r>
    </w:p>
    <w:p w14:paraId="612CDFFE" w14:textId="14C3F5C1" w:rsidR="000A49FE" w:rsidRPr="003E7068" w:rsidRDefault="00AD4BCE" w:rsidP="00331ED4">
      <w:pPr>
        <w:widowControl w:val="0"/>
        <w:tabs>
          <w:tab w:val="left" w:pos="567"/>
          <w:tab w:val="num" w:pos="108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2.3. Стимулировать изучение русского</w:t>
      </w:r>
      <w:r w:rsidR="00B10577" w:rsidRPr="003E7068">
        <w:rPr>
          <w:rFonts w:ascii="Times New Roman" w:hAnsi="Times New Roman" w:cs="Times New Roman"/>
          <w:sz w:val="28"/>
          <w:szCs w:val="28"/>
        </w:rPr>
        <w:t xml:space="preserve">, казахского и венгерского </w:t>
      </w:r>
      <w:r w:rsidRPr="003E7068">
        <w:rPr>
          <w:rFonts w:ascii="Times New Roman" w:hAnsi="Times New Roman" w:cs="Times New Roman"/>
          <w:sz w:val="28"/>
          <w:szCs w:val="28"/>
        </w:rPr>
        <w:t>языков.</w:t>
      </w:r>
    </w:p>
    <w:p w14:paraId="1199F6C8" w14:textId="56BABF27" w:rsidR="005F375C" w:rsidRPr="003E7068" w:rsidRDefault="005F375C" w:rsidP="00331ED4">
      <w:pPr>
        <w:widowControl w:val="0"/>
        <w:tabs>
          <w:tab w:val="left" w:pos="567"/>
          <w:tab w:val="num" w:pos="108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2.4. </w:t>
      </w:r>
      <w:r w:rsidR="00DE1FE6" w:rsidRPr="003E7068">
        <w:rPr>
          <w:rFonts w:ascii="Times New Roman" w:hAnsi="Times New Roman" w:cs="Times New Roman"/>
          <w:sz w:val="28"/>
          <w:szCs w:val="28"/>
        </w:rPr>
        <w:t xml:space="preserve">Продвигать </w:t>
      </w:r>
      <w:r w:rsidRPr="003E7068">
        <w:rPr>
          <w:rFonts w:ascii="Times New Roman" w:hAnsi="Times New Roman" w:cs="Times New Roman"/>
          <w:sz w:val="28"/>
          <w:szCs w:val="28"/>
        </w:rPr>
        <w:t xml:space="preserve">переводы литературных произведений, написанных на </w:t>
      </w:r>
      <w:r w:rsidR="001C737E" w:rsidRPr="003E7068">
        <w:rPr>
          <w:rFonts w:ascii="Times New Roman" w:hAnsi="Times New Roman" w:cs="Times New Roman"/>
          <w:sz w:val="28"/>
          <w:szCs w:val="28"/>
        </w:rPr>
        <w:t>рус</w:t>
      </w:r>
      <w:r w:rsidRPr="003E7068">
        <w:rPr>
          <w:rFonts w:ascii="Times New Roman" w:hAnsi="Times New Roman" w:cs="Times New Roman"/>
          <w:sz w:val="28"/>
          <w:szCs w:val="28"/>
        </w:rPr>
        <w:t>ском,</w:t>
      </w:r>
      <w:r w:rsidR="00B10577" w:rsidRPr="003E7068">
        <w:rPr>
          <w:rFonts w:ascii="Times New Roman" w:hAnsi="Times New Roman" w:cs="Times New Roman"/>
          <w:sz w:val="28"/>
          <w:szCs w:val="28"/>
        </w:rPr>
        <w:t xml:space="preserve"> казахском и венгерском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1C737E" w:rsidRPr="003E7068">
        <w:rPr>
          <w:rFonts w:ascii="Times New Roman" w:hAnsi="Times New Roman" w:cs="Times New Roman"/>
          <w:sz w:val="28"/>
          <w:szCs w:val="28"/>
        </w:rPr>
        <w:t>язык</w:t>
      </w:r>
      <w:r w:rsidR="00B10577" w:rsidRPr="003E7068">
        <w:rPr>
          <w:rFonts w:ascii="Times New Roman" w:hAnsi="Times New Roman" w:cs="Times New Roman"/>
          <w:sz w:val="28"/>
          <w:szCs w:val="28"/>
        </w:rPr>
        <w:t>ах</w:t>
      </w:r>
      <w:r w:rsidR="00DE1FE6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5A9D20E9" w14:textId="5BE0DDC2" w:rsidR="005F375C" w:rsidRPr="003E7068" w:rsidRDefault="00663930" w:rsidP="00331E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2.</w:t>
      </w:r>
      <w:r w:rsidR="005F375C" w:rsidRPr="003E7068">
        <w:rPr>
          <w:rFonts w:ascii="Times New Roman" w:hAnsi="Times New Roman" w:cs="Times New Roman"/>
          <w:sz w:val="28"/>
          <w:szCs w:val="28"/>
        </w:rPr>
        <w:t>5</w:t>
      </w:r>
      <w:r w:rsidRPr="003E7068">
        <w:rPr>
          <w:rFonts w:ascii="Times New Roman" w:hAnsi="Times New Roman" w:cs="Times New Roman"/>
          <w:sz w:val="28"/>
          <w:szCs w:val="28"/>
        </w:rPr>
        <w:t>.</w:t>
      </w:r>
      <w:r w:rsidR="00AD4BCE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DE1FE6" w:rsidRPr="003E7068">
        <w:rPr>
          <w:rFonts w:ascii="Times New Roman" w:hAnsi="Times New Roman" w:cs="Times New Roman"/>
          <w:sz w:val="28"/>
          <w:szCs w:val="28"/>
        </w:rPr>
        <w:t>Поощрять расширение профессионального</w:t>
      </w:r>
      <w:r w:rsidR="00AD4BCE" w:rsidRPr="003E7068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DE1FE6" w:rsidRPr="003E7068">
        <w:rPr>
          <w:rFonts w:ascii="Times New Roman" w:hAnsi="Times New Roman" w:cs="Times New Roman"/>
          <w:sz w:val="28"/>
          <w:szCs w:val="28"/>
        </w:rPr>
        <w:t>а</w:t>
      </w:r>
      <w:r w:rsidR="00AD4BCE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DE1FE6" w:rsidRPr="003E7068">
        <w:rPr>
          <w:rFonts w:ascii="Times New Roman" w:hAnsi="Times New Roman" w:cs="Times New Roman"/>
          <w:sz w:val="28"/>
          <w:szCs w:val="28"/>
        </w:rPr>
        <w:t>переводчиков и издателей в сфере современного литературного процесса в России</w:t>
      </w:r>
      <w:r w:rsidR="00B10577" w:rsidRPr="003E7068">
        <w:rPr>
          <w:rFonts w:ascii="Times New Roman" w:hAnsi="Times New Roman" w:cs="Times New Roman"/>
          <w:sz w:val="28"/>
          <w:szCs w:val="28"/>
        </w:rPr>
        <w:t>, Казахстане и Венгрии</w:t>
      </w:r>
      <w:r w:rsidR="00DE1FE6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590464B5" w14:textId="26C2867E" w:rsidR="005F375C" w:rsidRPr="003E7068" w:rsidRDefault="005F375C" w:rsidP="00331E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2.6. </w:t>
      </w:r>
      <w:r w:rsidR="00331ED4" w:rsidRPr="003E7068">
        <w:rPr>
          <w:rFonts w:ascii="Times New Roman" w:hAnsi="Times New Roman" w:cs="Times New Roman"/>
          <w:sz w:val="28"/>
          <w:szCs w:val="28"/>
        </w:rPr>
        <w:t>Содействовать у</w:t>
      </w:r>
      <w:r w:rsidRPr="003E7068">
        <w:rPr>
          <w:rFonts w:ascii="Times New Roman" w:hAnsi="Times New Roman" w:cs="Times New Roman"/>
          <w:sz w:val="28"/>
          <w:szCs w:val="28"/>
        </w:rPr>
        <w:t>крепл</w:t>
      </w:r>
      <w:r w:rsidR="00331ED4" w:rsidRPr="003E7068">
        <w:rPr>
          <w:rFonts w:ascii="Times New Roman" w:hAnsi="Times New Roman" w:cs="Times New Roman"/>
          <w:sz w:val="28"/>
          <w:szCs w:val="28"/>
        </w:rPr>
        <w:t>ению и развитию</w:t>
      </w:r>
      <w:r w:rsidRPr="003E7068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331ED4" w:rsidRPr="003E7068">
        <w:rPr>
          <w:rFonts w:ascii="Times New Roman" w:hAnsi="Times New Roman" w:cs="Times New Roman"/>
          <w:sz w:val="28"/>
          <w:szCs w:val="28"/>
        </w:rPr>
        <w:t>х связей</w:t>
      </w:r>
      <w:r w:rsidRPr="003E7068">
        <w:rPr>
          <w:rFonts w:ascii="Times New Roman" w:hAnsi="Times New Roman" w:cs="Times New Roman"/>
          <w:sz w:val="28"/>
          <w:szCs w:val="28"/>
        </w:rPr>
        <w:t xml:space="preserve"> между Россией</w:t>
      </w:r>
      <w:r w:rsidR="00B10577" w:rsidRPr="003E7068">
        <w:rPr>
          <w:rFonts w:ascii="Times New Roman" w:hAnsi="Times New Roman" w:cs="Times New Roman"/>
          <w:sz w:val="28"/>
          <w:szCs w:val="28"/>
        </w:rPr>
        <w:t>, Казахстаном и Венгрией</w:t>
      </w:r>
      <w:r w:rsidRPr="003E7068">
        <w:rPr>
          <w:rFonts w:ascii="Times New Roman" w:hAnsi="Times New Roman" w:cs="Times New Roman"/>
          <w:sz w:val="28"/>
          <w:szCs w:val="28"/>
        </w:rPr>
        <w:t>.</w:t>
      </w:r>
    </w:p>
    <w:p w14:paraId="18985A55" w14:textId="77777777" w:rsidR="000A49FE" w:rsidRPr="003E7068" w:rsidRDefault="00AD4BCE" w:rsidP="00331ED4">
      <w:pPr>
        <w:pStyle w:val="a3"/>
        <w:widowControl w:val="0"/>
        <w:tabs>
          <w:tab w:val="left" w:pos="360"/>
        </w:tabs>
        <w:spacing w:before="100" w:beforeAutospacing="1" w:after="100" w:afterAutospacing="1" w:line="259" w:lineRule="auto"/>
        <w:ind w:left="360" w:hanging="360"/>
        <w:jc w:val="center"/>
        <w:rPr>
          <w:b/>
          <w:bCs/>
        </w:rPr>
      </w:pPr>
      <w:r w:rsidRPr="003E7068">
        <w:rPr>
          <w:b/>
          <w:bCs/>
        </w:rPr>
        <w:t>3. Условия участия в конкурсе</w:t>
      </w:r>
    </w:p>
    <w:p w14:paraId="27CE3BE8" w14:textId="30CD8EB6" w:rsidR="00663930" w:rsidRPr="003E7068" w:rsidRDefault="00AD4BCE" w:rsidP="006639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3.1. </w:t>
      </w:r>
      <w:r w:rsidR="00663930"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="0091401F" w:rsidRPr="003E706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63930"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может любой </w:t>
      </w:r>
      <w:r w:rsidR="00074752" w:rsidRPr="003E7068">
        <w:rPr>
          <w:rFonts w:ascii="Times New Roman" w:hAnsi="Times New Roman" w:cs="Times New Roman"/>
          <w:sz w:val="28"/>
          <w:szCs w:val="28"/>
          <w:lang w:eastAsia="ru-RU"/>
        </w:rPr>
        <w:t>переводчик</w:t>
      </w:r>
      <w:r w:rsidR="00563300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от 18 до 35 лет</w:t>
      </w:r>
      <w:r w:rsidR="00074752"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, как начинающий, так и имеющий опыт переводов художественной прозы и нон-фикшн с </w:t>
      </w:r>
      <w:r w:rsidR="001C737E" w:rsidRPr="003E7068">
        <w:rPr>
          <w:rFonts w:ascii="Times New Roman" w:hAnsi="Times New Roman" w:cs="Times New Roman"/>
          <w:sz w:val="28"/>
          <w:szCs w:val="28"/>
          <w:lang w:eastAsia="ru-RU"/>
        </w:rPr>
        <w:t>рус</w:t>
      </w:r>
      <w:r w:rsidR="00074752"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ского на </w:t>
      </w:r>
      <w:r w:rsidR="00D13287"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венгерский и/или казахский, с казахского на русский и/или венгерский, с венгерского на казахский и/или русский языки. </w:t>
      </w:r>
    </w:p>
    <w:p w14:paraId="2DDD02A2" w14:textId="20320D26" w:rsidR="00074752" w:rsidRDefault="00074752" w:rsidP="00074752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3.2. Прием заявок </w:t>
      </w:r>
      <w:r w:rsidR="005A1D4B" w:rsidRPr="003E70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E706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A1D4B" w:rsidRPr="003E706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E7068">
        <w:rPr>
          <w:rFonts w:ascii="Times New Roman" w:hAnsi="Times New Roman" w:cs="Times New Roman"/>
          <w:sz w:val="28"/>
          <w:szCs w:val="28"/>
        </w:rPr>
        <w:t>электронн</w:t>
      </w:r>
      <w:r w:rsidR="005A1D4B" w:rsidRPr="003E7068">
        <w:rPr>
          <w:rFonts w:ascii="Times New Roman" w:hAnsi="Times New Roman" w:cs="Times New Roman"/>
          <w:sz w:val="28"/>
          <w:szCs w:val="28"/>
        </w:rPr>
        <w:t>ую</w:t>
      </w:r>
      <w:r w:rsidRPr="003E7068">
        <w:rPr>
          <w:rFonts w:ascii="Times New Roman" w:hAnsi="Times New Roman" w:cs="Times New Roman"/>
          <w:sz w:val="28"/>
          <w:szCs w:val="28"/>
        </w:rPr>
        <w:t xml:space="preserve"> форм</w:t>
      </w:r>
      <w:r w:rsidR="005A1D4B" w:rsidRPr="003E7068">
        <w:rPr>
          <w:rFonts w:ascii="Times New Roman" w:hAnsi="Times New Roman" w:cs="Times New Roman"/>
          <w:sz w:val="28"/>
          <w:szCs w:val="28"/>
        </w:rPr>
        <w:t>у,</w:t>
      </w:r>
      <w:r w:rsidRPr="003E7068"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5A1D4B" w:rsidRPr="003E7068">
        <w:rPr>
          <w:rFonts w:ascii="Times New Roman" w:hAnsi="Times New Roman" w:cs="Times New Roman"/>
          <w:sz w:val="28"/>
          <w:szCs w:val="28"/>
        </w:rPr>
        <w:t>ую</w:t>
      </w:r>
      <w:r w:rsidRPr="003E7068">
        <w:rPr>
          <w:rFonts w:ascii="Times New Roman" w:hAnsi="Times New Roman" w:cs="Times New Roman"/>
          <w:sz w:val="28"/>
          <w:szCs w:val="28"/>
        </w:rPr>
        <w:t xml:space="preserve"> на </w:t>
      </w:r>
      <w:r w:rsidR="00D13287" w:rsidRPr="003E7068">
        <w:rPr>
          <w:rFonts w:ascii="Times New Roman" w:hAnsi="Times New Roman" w:cs="Times New Roman"/>
          <w:sz w:val="28"/>
          <w:szCs w:val="28"/>
        </w:rPr>
        <w:t>специальной странице сайта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D13287" w:rsidRPr="003E7068">
        <w:rPr>
          <w:rFonts w:ascii="Times New Roman" w:hAnsi="Times New Roman" w:cs="Times New Roman"/>
          <w:iCs/>
          <w:sz w:val="28"/>
          <w:szCs w:val="28"/>
        </w:rPr>
        <w:t xml:space="preserve">Организатора </w:t>
      </w:r>
      <w:hyperlink r:id="rId8" w:history="1">
        <w:r w:rsidR="00415225" w:rsidRPr="001C08FF">
          <w:rPr>
            <w:rStyle w:val="a5"/>
            <w:iCs/>
            <w:sz w:val="28"/>
            <w:szCs w:val="28"/>
          </w:rPr>
          <w:t>https://institutperevoda.ru/translate-school/register/</w:t>
        </w:r>
      </w:hyperlink>
    </w:p>
    <w:p w14:paraId="3CD51BF0" w14:textId="6E297A77" w:rsidR="00796942" w:rsidRPr="00796942" w:rsidRDefault="00796942" w:rsidP="00074752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942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Заявка считается принятой только после получения </w:t>
      </w:r>
      <w:r w:rsidRPr="007969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подтверждающего письма от Организатора.</w:t>
      </w:r>
    </w:p>
    <w:p w14:paraId="12BAC20B" w14:textId="31536A8C" w:rsidR="00AB6506" w:rsidRPr="003E7068" w:rsidRDefault="00074752" w:rsidP="00074752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3.3. </w:t>
      </w:r>
      <w:r w:rsidR="00AD4BCE" w:rsidRPr="003E7068">
        <w:rPr>
          <w:rFonts w:ascii="Times New Roman" w:hAnsi="Times New Roman" w:cs="Times New Roman"/>
          <w:sz w:val="28"/>
          <w:szCs w:val="28"/>
        </w:rPr>
        <w:t>На Конкурс принима</w:t>
      </w:r>
      <w:r w:rsidR="002A716E" w:rsidRPr="003E7068">
        <w:rPr>
          <w:rFonts w:ascii="Times New Roman" w:hAnsi="Times New Roman" w:cs="Times New Roman"/>
          <w:sz w:val="28"/>
          <w:szCs w:val="28"/>
        </w:rPr>
        <w:t>е</w:t>
      </w:r>
      <w:r w:rsidR="00AD4BCE" w:rsidRPr="003E7068">
        <w:rPr>
          <w:rFonts w:ascii="Times New Roman" w:hAnsi="Times New Roman" w:cs="Times New Roman"/>
          <w:sz w:val="28"/>
          <w:szCs w:val="28"/>
        </w:rPr>
        <w:t xml:space="preserve">тся перевод </w:t>
      </w:r>
      <w:r w:rsidRPr="003E7068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1401F" w:rsidRPr="003E7068">
        <w:rPr>
          <w:rFonts w:ascii="Times New Roman" w:hAnsi="Times New Roman" w:cs="Times New Roman"/>
          <w:sz w:val="28"/>
          <w:szCs w:val="28"/>
        </w:rPr>
        <w:t xml:space="preserve">из </w:t>
      </w:r>
      <w:r w:rsidR="009C706F">
        <w:rPr>
          <w:rFonts w:ascii="Times New Roman" w:hAnsi="Times New Roman" w:cs="Times New Roman"/>
          <w:sz w:val="28"/>
          <w:szCs w:val="28"/>
        </w:rPr>
        <w:t>девяти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91401F" w:rsidRPr="003E7068">
        <w:rPr>
          <w:rFonts w:ascii="Times New Roman" w:hAnsi="Times New Roman" w:cs="Times New Roman"/>
          <w:sz w:val="28"/>
          <w:szCs w:val="28"/>
        </w:rPr>
        <w:t xml:space="preserve">отрывков (2000 слов) из </w:t>
      </w:r>
      <w:r w:rsidR="007E40E3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3E7068">
        <w:rPr>
          <w:rFonts w:ascii="Times New Roman" w:hAnsi="Times New Roman" w:cs="Times New Roman"/>
          <w:sz w:val="28"/>
          <w:szCs w:val="28"/>
        </w:rPr>
        <w:t>произведений</w:t>
      </w:r>
      <w:r w:rsidR="00F45F36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3F3FE939" w14:textId="5F6DDC6F" w:rsidR="00F45F36" w:rsidRPr="003E7068" w:rsidRDefault="00F45F36" w:rsidP="00074752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3.3.1. </w:t>
      </w:r>
      <w:r w:rsidR="009C706F">
        <w:rPr>
          <w:rFonts w:ascii="Times New Roman" w:hAnsi="Times New Roman" w:cs="Times New Roman"/>
          <w:sz w:val="28"/>
          <w:szCs w:val="28"/>
        </w:rPr>
        <w:t xml:space="preserve">Тексты российских, казахстанских и венгерских авторов для перевода </w:t>
      </w:r>
      <w:r w:rsidRPr="003E7068">
        <w:rPr>
          <w:rFonts w:ascii="Times New Roman" w:hAnsi="Times New Roman" w:cs="Times New Roman"/>
          <w:sz w:val="28"/>
          <w:szCs w:val="28"/>
        </w:rPr>
        <w:t>размещены на сайте Конкурса.</w:t>
      </w:r>
    </w:p>
    <w:p w14:paraId="35EF4974" w14:textId="02BD70F9" w:rsidR="002A716E" w:rsidRPr="007E40E3" w:rsidRDefault="002A716E" w:rsidP="00074752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3.4. </w:t>
      </w:r>
      <w:r w:rsidR="00057D10" w:rsidRPr="007E40E3">
        <w:rPr>
          <w:rFonts w:ascii="Times New Roman" w:hAnsi="Times New Roman" w:cs="Times New Roman"/>
          <w:sz w:val="28"/>
          <w:szCs w:val="28"/>
        </w:rPr>
        <w:t xml:space="preserve"> Участник самостоятельно скачивает выбранный текст для перевода по ссылке </w:t>
      </w:r>
      <w:hyperlink r:id="rId9" w:history="1">
        <w:r w:rsidR="00415225" w:rsidRPr="001C08FF">
          <w:rPr>
            <w:rStyle w:val="a5"/>
            <w:sz w:val="28"/>
            <w:szCs w:val="28"/>
          </w:rPr>
          <w:t>https://institutperevoda.ru/info/events/shkola-molodogo-perevodchika/</w:t>
        </w:r>
      </w:hyperlink>
    </w:p>
    <w:p w14:paraId="21B2D486" w14:textId="1630882C" w:rsidR="00074752" w:rsidRPr="003E7068" w:rsidRDefault="00AB6506" w:rsidP="00074752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3.</w:t>
      </w:r>
      <w:r w:rsidR="006B7F8E" w:rsidRPr="003E7068">
        <w:rPr>
          <w:rFonts w:ascii="Times New Roman" w:hAnsi="Times New Roman" w:cs="Times New Roman"/>
          <w:sz w:val="28"/>
          <w:szCs w:val="28"/>
        </w:rPr>
        <w:t>4</w:t>
      </w:r>
      <w:r w:rsidRPr="003E7068">
        <w:rPr>
          <w:rFonts w:ascii="Times New Roman" w:hAnsi="Times New Roman" w:cs="Times New Roman"/>
          <w:sz w:val="28"/>
          <w:szCs w:val="28"/>
        </w:rPr>
        <w:t xml:space="preserve">.1 </w:t>
      </w:r>
      <w:r w:rsidR="0091401F" w:rsidRPr="003E706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A716E" w:rsidRPr="003E7068">
        <w:rPr>
          <w:rFonts w:ascii="Times New Roman" w:hAnsi="Times New Roman" w:cs="Times New Roman"/>
          <w:sz w:val="28"/>
          <w:szCs w:val="28"/>
        </w:rPr>
        <w:t xml:space="preserve">по своему предпочтению </w:t>
      </w:r>
      <w:r w:rsidR="0091401F" w:rsidRPr="003E7068">
        <w:rPr>
          <w:rFonts w:ascii="Times New Roman" w:hAnsi="Times New Roman" w:cs="Times New Roman"/>
          <w:sz w:val="28"/>
          <w:szCs w:val="28"/>
        </w:rPr>
        <w:t>помимо выбранного отрывка может сделать дополнительный перевод другого текста</w:t>
      </w:r>
      <w:r w:rsidR="00074752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</w:rPr>
        <w:t xml:space="preserve">из </w:t>
      </w:r>
      <w:r w:rsidR="00333606">
        <w:rPr>
          <w:rFonts w:ascii="Times New Roman" w:hAnsi="Times New Roman" w:cs="Times New Roman"/>
          <w:sz w:val="28"/>
          <w:szCs w:val="28"/>
        </w:rPr>
        <w:t>девяти</w:t>
      </w:r>
      <w:r w:rsidR="00333606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</w:rPr>
        <w:t>предложенных</w:t>
      </w:r>
      <w:r w:rsidR="003603E2" w:rsidRPr="003E7068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331ED4" w:rsidRPr="003E7068">
        <w:rPr>
          <w:rFonts w:ascii="Times New Roman" w:hAnsi="Times New Roman" w:cs="Times New Roman"/>
          <w:sz w:val="28"/>
          <w:szCs w:val="28"/>
        </w:rPr>
        <w:t>, который может быть учтен при определении победителей Конкурса как положительный фактор</w:t>
      </w:r>
      <w:r w:rsidR="009C706F">
        <w:rPr>
          <w:rFonts w:ascii="Times New Roman" w:hAnsi="Times New Roman" w:cs="Times New Roman"/>
          <w:sz w:val="28"/>
          <w:szCs w:val="28"/>
        </w:rPr>
        <w:t xml:space="preserve"> при условии соответствующего качества перевода</w:t>
      </w:r>
      <w:r w:rsidR="00331ED4" w:rsidRPr="003E70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FD8D1" w14:textId="54981BC3" w:rsidR="000A49FE" w:rsidRPr="003E7068" w:rsidRDefault="00AD4BCE" w:rsidP="0091401F">
      <w:pPr>
        <w:widowControl w:val="0"/>
        <w:autoSpaceDE w:val="0"/>
        <w:autoSpaceDN w:val="0"/>
        <w:adjustRightInd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1401F" w:rsidRPr="003E70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70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70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</w:rPr>
        <w:t>К участию в конкурсе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Конкурса. Нарушитель к дальнейшему участию в Конкурсе не допускается. Решение по данному вопросу принимается Организатором Конкурса</w:t>
      </w:r>
      <w:r w:rsidR="00B834B2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7D7DB658" w14:textId="12C6A006" w:rsidR="000A49FE" w:rsidRPr="003E7068" w:rsidRDefault="00AD4BCE" w:rsidP="0091401F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3.</w:t>
      </w:r>
      <w:r w:rsidR="009C706F">
        <w:rPr>
          <w:rFonts w:ascii="Times New Roman" w:hAnsi="Times New Roman" w:cs="Times New Roman"/>
          <w:sz w:val="28"/>
          <w:szCs w:val="28"/>
        </w:rPr>
        <w:t>4</w:t>
      </w:r>
      <w:r w:rsidRPr="003E7068">
        <w:rPr>
          <w:rFonts w:ascii="Times New Roman" w:hAnsi="Times New Roman" w:cs="Times New Roman"/>
          <w:sz w:val="28"/>
          <w:szCs w:val="28"/>
        </w:rPr>
        <w:t>.</w:t>
      </w:r>
      <w:r w:rsidR="009C706F">
        <w:rPr>
          <w:rFonts w:ascii="Times New Roman" w:hAnsi="Times New Roman" w:cs="Times New Roman"/>
          <w:sz w:val="28"/>
          <w:szCs w:val="28"/>
        </w:rPr>
        <w:t>3</w:t>
      </w:r>
      <w:r w:rsidRPr="003E7068">
        <w:rPr>
          <w:rFonts w:ascii="Times New Roman" w:hAnsi="Times New Roman" w:cs="Times New Roman"/>
          <w:sz w:val="28"/>
          <w:szCs w:val="28"/>
        </w:rPr>
        <w:t xml:space="preserve"> К участию принимаются переводы, ранее не публиковавшиеся на</w:t>
      </w:r>
      <w:r w:rsidR="00F45F36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6B7F8E" w:rsidRPr="003E7068">
        <w:rPr>
          <w:rFonts w:ascii="Times New Roman" w:hAnsi="Times New Roman" w:cs="Times New Roman"/>
          <w:sz w:val="28"/>
          <w:szCs w:val="28"/>
        </w:rPr>
        <w:t>русском, казахском и венгерском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D3269A" w:rsidRPr="003E7068">
        <w:rPr>
          <w:rFonts w:ascii="Times New Roman" w:hAnsi="Times New Roman" w:cs="Times New Roman"/>
          <w:sz w:val="28"/>
          <w:szCs w:val="28"/>
        </w:rPr>
        <w:t>языках</w:t>
      </w:r>
      <w:r w:rsidRPr="003E70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947CD" w14:textId="77777777" w:rsidR="000A49FE" w:rsidRPr="003E7068" w:rsidRDefault="00AD4BCE" w:rsidP="008B490E">
      <w:pPr>
        <w:widowControl w:val="0"/>
        <w:tabs>
          <w:tab w:val="left" w:pos="0"/>
        </w:tabs>
        <w:spacing w:before="100" w:beforeAutospacing="1" w:after="100" w:afterAutospacing="1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14:paraId="76D46ACC" w14:textId="444C4055" w:rsidR="000A49FE" w:rsidRPr="003E7068" w:rsidRDefault="00AD4BCE" w:rsidP="0016371A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4.1. </w:t>
      </w:r>
      <w:r w:rsidR="0016371A" w:rsidRPr="003E7068">
        <w:rPr>
          <w:rFonts w:ascii="Times New Roman" w:hAnsi="Times New Roman" w:cs="Times New Roman"/>
          <w:sz w:val="28"/>
          <w:szCs w:val="28"/>
        </w:rPr>
        <w:t>Прием заявок на участие в Конкурсе проходит с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9C706F">
        <w:rPr>
          <w:rFonts w:ascii="Times New Roman" w:hAnsi="Times New Roman" w:cs="Times New Roman"/>
          <w:sz w:val="28"/>
          <w:szCs w:val="28"/>
        </w:rPr>
        <w:t>0</w:t>
      </w:r>
      <w:r w:rsidR="007E40E3">
        <w:rPr>
          <w:rFonts w:ascii="Times New Roman" w:hAnsi="Times New Roman" w:cs="Times New Roman"/>
          <w:sz w:val="28"/>
          <w:szCs w:val="28"/>
        </w:rPr>
        <w:t>4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9C706F">
        <w:rPr>
          <w:rFonts w:ascii="Times New Roman" w:hAnsi="Times New Roman" w:cs="Times New Roman"/>
          <w:sz w:val="28"/>
          <w:szCs w:val="28"/>
        </w:rPr>
        <w:t>апреля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331ED4" w:rsidRPr="003E7068">
        <w:rPr>
          <w:rFonts w:ascii="Times New Roman" w:hAnsi="Times New Roman" w:cs="Times New Roman"/>
          <w:sz w:val="28"/>
          <w:szCs w:val="28"/>
        </w:rPr>
        <w:t xml:space="preserve">по </w:t>
      </w:r>
      <w:r w:rsidR="00796942">
        <w:rPr>
          <w:rFonts w:ascii="Times New Roman" w:hAnsi="Times New Roman" w:cs="Times New Roman"/>
          <w:sz w:val="28"/>
          <w:szCs w:val="28"/>
        </w:rPr>
        <w:t>25</w:t>
      </w:r>
      <w:r w:rsidR="00C23114" w:rsidRPr="003E706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6163A" w:rsidRPr="003E706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331ED4" w:rsidRPr="003E7068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4E120075" w14:textId="68C25A70" w:rsidR="0016371A" w:rsidRPr="003E7068" w:rsidRDefault="00AD4BCE" w:rsidP="0016371A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4.2. </w:t>
      </w:r>
      <w:r w:rsidR="0016371A" w:rsidRPr="003E706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96942">
        <w:rPr>
          <w:rFonts w:ascii="Times New Roman" w:hAnsi="Times New Roman" w:cs="Times New Roman"/>
          <w:sz w:val="28"/>
          <w:szCs w:val="28"/>
        </w:rPr>
        <w:t>К</w:t>
      </w:r>
      <w:r w:rsidR="0016371A" w:rsidRPr="003E7068">
        <w:rPr>
          <w:rFonts w:ascii="Times New Roman" w:hAnsi="Times New Roman" w:cs="Times New Roman"/>
          <w:sz w:val="28"/>
          <w:szCs w:val="28"/>
        </w:rPr>
        <w:t xml:space="preserve">онкурса получат </w:t>
      </w:r>
      <w:r w:rsidR="009C706F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9C706F" w:rsidRPr="003E7068">
        <w:rPr>
          <w:rFonts w:ascii="Times New Roman" w:hAnsi="Times New Roman" w:cs="Times New Roman"/>
          <w:sz w:val="28"/>
          <w:szCs w:val="28"/>
        </w:rPr>
        <w:t>текст</w:t>
      </w:r>
      <w:r w:rsidR="009C706F">
        <w:rPr>
          <w:rFonts w:ascii="Times New Roman" w:hAnsi="Times New Roman" w:cs="Times New Roman"/>
          <w:sz w:val="28"/>
          <w:szCs w:val="28"/>
        </w:rPr>
        <w:t>ам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16371A" w:rsidRPr="003E7068">
        <w:rPr>
          <w:rFonts w:ascii="Times New Roman" w:hAnsi="Times New Roman" w:cs="Times New Roman"/>
          <w:sz w:val="28"/>
          <w:szCs w:val="28"/>
        </w:rPr>
        <w:t xml:space="preserve">для перевода </w:t>
      </w:r>
      <w:r w:rsidR="00331ED4" w:rsidRPr="003E7068">
        <w:rPr>
          <w:rFonts w:ascii="Times New Roman" w:hAnsi="Times New Roman" w:cs="Times New Roman"/>
          <w:sz w:val="28"/>
          <w:szCs w:val="28"/>
        </w:rPr>
        <w:t>в</w:t>
      </w:r>
      <w:r w:rsidR="0016371A" w:rsidRPr="003E7068">
        <w:rPr>
          <w:rFonts w:ascii="Times New Roman" w:hAnsi="Times New Roman" w:cs="Times New Roman"/>
          <w:sz w:val="28"/>
          <w:szCs w:val="28"/>
        </w:rPr>
        <w:t xml:space="preserve"> срок с </w:t>
      </w:r>
      <w:r w:rsidR="009C706F">
        <w:rPr>
          <w:rFonts w:ascii="Times New Roman" w:hAnsi="Times New Roman" w:cs="Times New Roman"/>
          <w:sz w:val="28"/>
          <w:szCs w:val="28"/>
        </w:rPr>
        <w:t>0</w:t>
      </w:r>
      <w:r w:rsidR="00796942">
        <w:rPr>
          <w:rFonts w:ascii="Times New Roman" w:hAnsi="Times New Roman" w:cs="Times New Roman"/>
          <w:sz w:val="28"/>
          <w:szCs w:val="28"/>
        </w:rPr>
        <w:t>4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9C706F">
        <w:rPr>
          <w:rFonts w:ascii="Times New Roman" w:hAnsi="Times New Roman" w:cs="Times New Roman"/>
          <w:sz w:val="28"/>
          <w:szCs w:val="28"/>
        </w:rPr>
        <w:t>апреля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331ED4" w:rsidRPr="003E7068">
        <w:rPr>
          <w:rFonts w:ascii="Times New Roman" w:hAnsi="Times New Roman" w:cs="Times New Roman"/>
          <w:sz w:val="28"/>
          <w:szCs w:val="28"/>
        </w:rPr>
        <w:t>по</w:t>
      </w:r>
      <w:r w:rsidR="0016371A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5E7C67" w:rsidRPr="003E7068">
        <w:rPr>
          <w:rFonts w:ascii="Times New Roman" w:hAnsi="Times New Roman" w:cs="Times New Roman"/>
          <w:sz w:val="28"/>
          <w:szCs w:val="28"/>
        </w:rPr>
        <w:t>25</w:t>
      </w:r>
      <w:r w:rsidR="00C23114" w:rsidRPr="003E706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6163A" w:rsidRPr="003E7068">
        <w:rPr>
          <w:rFonts w:ascii="Times New Roman" w:hAnsi="Times New Roman" w:cs="Times New Roman"/>
          <w:sz w:val="28"/>
          <w:szCs w:val="28"/>
        </w:rPr>
        <w:t xml:space="preserve"> 2023 года включительно.</w:t>
      </w:r>
    </w:p>
    <w:p w14:paraId="23A85528" w14:textId="38100D0C" w:rsidR="0016371A" w:rsidRPr="003E7068" w:rsidRDefault="0016371A" w:rsidP="0016371A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4.3. Прием переводов заканчивается </w:t>
      </w:r>
      <w:r w:rsidR="005E7C67" w:rsidRPr="003E7068">
        <w:rPr>
          <w:rFonts w:ascii="Times New Roman" w:hAnsi="Times New Roman" w:cs="Times New Roman"/>
          <w:sz w:val="28"/>
          <w:szCs w:val="28"/>
        </w:rPr>
        <w:t xml:space="preserve">30 апреля 2023 </w:t>
      </w:r>
      <w:r w:rsidRPr="003E7068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0BD7B268" w14:textId="09C08BA5" w:rsidR="00B834B2" w:rsidRPr="003E7068" w:rsidRDefault="00B834B2" w:rsidP="0016371A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4.4. Победители Конкурса (</w:t>
      </w:r>
      <w:r w:rsidR="00333606">
        <w:rPr>
          <w:rFonts w:ascii="Times New Roman" w:hAnsi="Times New Roman" w:cs="Times New Roman"/>
          <w:sz w:val="28"/>
          <w:szCs w:val="28"/>
        </w:rPr>
        <w:t>18</w:t>
      </w:r>
      <w:r w:rsidR="009C706F">
        <w:rPr>
          <w:rFonts w:ascii="Times New Roman" w:hAnsi="Times New Roman" w:cs="Times New Roman"/>
          <w:sz w:val="28"/>
          <w:szCs w:val="28"/>
        </w:rPr>
        <w:t>-</w:t>
      </w:r>
      <w:r w:rsidRPr="003E7068">
        <w:rPr>
          <w:rFonts w:ascii="Times New Roman" w:hAnsi="Times New Roman" w:cs="Times New Roman"/>
          <w:sz w:val="28"/>
          <w:szCs w:val="28"/>
        </w:rPr>
        <w:t>участников, предложивши</w:t>
      </w:r>
      <w:r w:rsidR="00F46931" w:rsidRPr="003E7068">
        <w:rPr>
          <w:rFonts w:ascii="Times New Roman" w:hAnsi="Times New Roman" w:cs="Times New Roman"/>
          <w:sz w:val="28"/>
          <w:szCs w:val="28"/>
        </w:rPr>
        <w:t xml:space="preserve">е </w:t>
      </w:r>
      <w:r w:rsidRPr="003E7068">
        <w:rPr>
          <w:rFonts w:ascii="Times New Roman" w:hAnsi="Times New Roman" w:cs="Times New Roman"/>
          <w:sz w:val="28"/>
          <w:szCs w:val="28"/>
        </w:rPr>
        <w:t xml:space="preserve">лучший перевод обязательного </w:t>
      </w:r>
      <w:r w:rsidR="00F46931" w:rsidRPr="003E7068">
        <w:rPr>
          <w:rFonts w:ascii="Times New Roman" w:hAnsi="Times New Roman" w:cs="Times New Roman"/>
          <w:sz w:val="28"/>
          <w:szCs w:val="28"/>
        </w:rPr>
        <w:t>отрывка</w:t>
      </w:r>
      <w:r w:rsidRPr="003E7068">
        <w:rPr>
          <w:rFonts w:ascii="Times New Roman" w:hAnsi="Times New Roman" w:cs="Times New Roman"/>
          <w:sz w:val="28"/>
          <w:szCs w:val="28"/>
        </w:rPr>
        <w:t>) буд</w:t>
      </w:r>
      <w:r w:rsidR="000B2F27" w:rsidRPr="003E7068">
        <w:rPr>
          <w:rFonts w:ascii="Times New Roman" w:hAnsi="Times New Roman" w:cs="Times New Roman"/>
          <w:sz w:val="28"/>
          <w:szCs w:val="28"/>
        </w:rPr>
        <w:t>у</w:t>
      </w:r>
      <w:r w:rsidRPr="003E7068">
        <w:rPr>
          <w:rFonts w:ascii="Times New Roman" w:hAnsi="Times New Roman" w:cs="Times New Roman"/>
          <w:sz w:val="28"/>
          <w:szCs w:val="28"/>
        </w:rPr>
        <w:t xml:space="preserve">т определены </w:t>
      </w:r>
      <w:r w:rsidR="000B2F27" w:rsidRPr="003E7068">
        <w:rPr>
          <w:rFonts w:ascii="Times New Roman" w:hAnsi="Times New Roman" w:cs="Times New Roman"/>
          <w:sz w:val="28"/>
          <w:szCs w:val="28"/>
        </w:rPr>
        <w:t xml:space="preserve">по итогам работы жюри </w:t>
      </w:r>
      <w:r w:rsidR="0086163A" w:rsidRPr="003E706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C706F">
        <w:rPr>
          <w:rFonts w:ascii="Times New Roman" w:hAnsi="Times New Roman" w:cs="Times New Roman"/>
          <w:sz w:val="28"/>
          <w:szCs w:val="28"/>
        </w:rPr>
        <w:t>1</w:t>
      </w:r>
      <w:r w:rsidR="006B7F8E" w:rsidRPr="003E7068">
        <w:rPr>
          <w:rFonts w:ascii="Times New Roman" w:hAnsi="Times New Roman" w:cs="Times New Roman"/>
          <w:sz w:val="28"/>
          <w:szCs w:val="28"/>
        </w:rPr>
        <w:t>5 мая 2023 года.</w:t>
      </w:r>
    </w:p>
    <w:p w14:paraId="51F33597" w14:textId="3AB9E12E" w:rsidR="0086163A" w:rsidRPr="003E7068" w:rsidRDefault="0086163A" w:rsidP="0016371A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4.5. Индивидуальные информационные сообщения с результатами конкурса будут разосланы победителям не позднее </w:t>
      </w:r>
      <w:r w:rsidR="009C706F">
        <w:rPr>
          <w:rFonts w:ascii="Times New Roman" w:hAnsi="Times New Roman" w:cs="Times New Roman"/>
          <w:sz w:val="28"/>
          <w:szCs w:val="28"/>
        </w:rPr>
        <w:t>2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0 </w:t>
      </w:r>
      <w:r w:rsidRPr="003E7068">
        <w:rPr>
          <w:rFonts w:ascii="Times New Roman" w:hAnsi="Times New Roman" w:cs="Times New Roman"/>
          <w:sz w:val="28"/>
          <w:szCs w:val="28"/>
        </w:rPr>
        <w:t>мая 2023 года.</w:t>
      </w:r>
    </w:p>
    <w:p w14:paraId="6CE3EF35" w14:textId="77777777" w:rsidR="000A49FE" w:rsidRPr="003E7068" w:rsidRDefault="00AD4BCE" w:rsidP="00331ED4">
      <w:pPr>
        <w:widowControl w:val="0"/>
        <w:tabs>
          <w:tab w:val="left" w:pos="0"/>
        </w:tabs>
        <w:spacing w:before="100" w:beforeAutospacing="1" w:after="100" w:afterAutospacing="1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конкурсных материалов</w:t>
      </w:r>
    </w:p>
    <w:p w14:paraId="7F5CC3A1" w14:textId="2D79E439" w:rsidR="000A49FE" w:rsidRPr="003E7068" w:rsidRDefault="00AD4BCE" w:rsidP="00A27087">
      <w:pPr>
        <w:widowControl w:val="0"/>
        <w:tabs>
          <w:tab w:val="left" w:pos="0"/>
        </w:tabs>
        <w:spacing w:before="100" w:beforeAutospacing="1" w:after="100" w:afterAutospacing="1" w:line="259" w:lineRule="auto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3E7068">
        <w:rPr>
          <w:rFonts w:ascii="Times New Roman" w:hAnsi="Times New Roman" w:cs="Times New Roman"/>
          <w:sz w:val="28"/>
          <w:szCs w:val="28"/>
        </w:rPr>
        <w:t xml:space="preserve">5.1. Материалы конкурса </w:t>
      </w:r>
      <w:r w:rsidR="000B2F27" w:rsidRPr="003E7068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3E7068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 w:rsidR="000B2F27" w:rsidRPr="003E7068">
        <w:rPr>
          <w:rFonts w:ascii="Times New Roman" w:hAnsi="Times New Roman" w:cs="Times New Roman"/>
          <w:sz w:val="28"/>
          <w:szCs w:val="28"/>
        </w:rPr>
        <w:t xml:space="preserve"> виде на сайте </w:t>
      </w:r>
      <w:r w:rsidR="00796942">
        <w:rPr>
          <w:rFonts w:ascii="Times New Roman" w:hAnsi="Times New Roman" w:cs="Times New Roman"/>
          <w:iCs/>
          <w:sz w:val="28"/>
          <w:szCs w:val="28"/>
        </w:rPr>
        <w:t>Конкурса</w:t>
      </w:r>
      <w:r w:rsidR="000B2F27" w:rsidRPr="003E70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15225" w:rsidRPr="001C08FF">
          <w:rPr>
            <w:rStyle w:val="a5"/>
            <w:sz w:val="28"/>
            <w:szCs w:val="28"/>
          </w:rPr>
          <w:t>https://institutperevoda.ru/info/events/shkola-molodogo-perevodchika/</w:t>
        </w:r>
      </w:hyperlink>
      <w:r w:rsidRPr="003E70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1F9A103" w14:textId="77777777" w:rsidR="000B2F27" w:rsidRPr="003E7068" w:rsidRDefault="00AD4BCE" w:rsidP="000B2F27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0B2F27" w:rsidRPr="003E7068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включает в себя:</w:t>
      </w:r>
    </w:p>
    <w:p w14:paraId="10A2E787" w14:textId="248AD938" w:rsidR="000B2F27" w:rsidRPr="003E7068" w:rsidRDefault="000B2F27" w:rsidP="00907F10">
      <w:pPr>
        <w:pStyle w:val="10"/>
        <w:widowControl w:val="0"/>
        <w:numPr>
          <w:ilvl w:val="0"/>
          <w:numId w:val="8"/>
        </w:numPr>
        <w:tabs>
          <w:tab w:val="left" w:pos="900"/>
        </w:tabs>
        <w:spacing w:before="100" w:beforeAutospacing="1" w:after="100" w:afterAutospacing="1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заполненную анкету участника, резюме на русском и </w:t>
      </w:r>
      <w:r w:rsidR="0093216A" w:rsidRPr="003E7068">
        <w:rPr>
          <w:rFonts w:ascii="Times New Roman" w:hAnsi="Times New Roman" w:cs="Times New Roman"/>
          <w:sz w:val="28"/>
          <w:szCs w:val="28"/>
        </w:rPr>
        <w:t>национальном</w:t>
      </w:r>
      <w:r w:rsidRPr="003E7068">
        <w:rPr>
          <w:rFonts w:ascii="Times New Roman" w:hAnsi="Times New Roman" w:cs="Times New Roman"/>
          <w:sz w:val="28"/>
          <w:szCs w:val="28"/>
        </w:rPr>
        <w:t xml:space="preserve"> язык</w:t>
      </w:r>
      <w:r w:rsidR="001311BE" w:rsidRPr="003E7068">
        <w:rPr>
          <w:rFonts w:ascii="Times New Roman" w:hAnsi="Times New Roman" w:cs="Times New Roman"/>
          <w:sz w:val="28"/>
          <w:szCs w:val="28"/>
        </w:rPr>
        <w:t>ах</w:t>
      </w:r>
      <w:r w:rsidR="006B7F8E" w:rsidRPr="003E7068">
        <w:rPr>
          <w:rFonts w:ascii="Times New Roman" w:hAnsi="Times New Roman" w:cs="Times New Roman"/>
          <w:sz w:val="28"/>
          <w:szCs w:val="28"/>
        </w:rPr>
        <w:t xml:space="preserve"> (для участников из Казахстана и Венгрии)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="00AD4BCE" w:rsidRPr="003E7068">
        <w:rPr>
          <w:rFonts w:ascii="Times New Roman" w:hAnsi="Times New Roman" w:cs="Times New Roman"/>
          <w:sz w:val="28"/>
          <w:szCs w:val="28"/>
        </w:rPr>
        <w:t xml:space="preserve">с </w:t>
      </w:r>
      <w:r w:rsidRPr="003E7068">
        <w:rPr>
          <w:rFonts w:ascii="Times New Roman" w:hAnsi="Times New Roman" w:cs="Times New Roman"/>
          <w:sz w:val="28"/>
          <w:szCs w:val="28"/>
        </w:rPr>
        <w:t xml:space="preserve">фотографией и </w:t>
      </w:r>
      <w:r w:rsidR="00AD4BCE" w:rsidRPr="003E7068">
        <w:rPr>
          <w:rFonts w:ascii="Times New Roman" w:hAnsi="Times New Roman" w:cs="Times New Roman"/>
          <w:sz w:val="28"/>
          <w:szCs w:val="28"/>
        </w:rPr>
        <w:t>указанием необходимых контактных данных</w:t>
      </w:r>
      <w:r w:rsidR="001311BE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5498EE33" w14:textId="7BD7F3F2" w:rsidR="000B2F27" w:rsidRPr="003E7068" w:rsidRDefault="000B2F27" w:rsidP="00907F10">
      <w:pPr>
        <w:pStyle w:val="10"/>
        <w:widowControl w:val="0"/>
        <w:numPr>
          <w:ilvl w:val="0"/>
          <w:numId w:val="8"/>
        </w:numPr>
        <w:tabs>
          <w:tab w:val="left" w:pos="900"/>
        </w:tabs>
        <w:spacing w:before="100" w:beforeAutospacing="1" w:after="100" w:afterAutospacing="1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согл</w:t>
      </w:r>
      <w:r w:rsidR="00331ED4" w:rsidRPr="003E7068">
        <w:rPr>
          <w:rFonts w:ascii="Times New Roman" w:hAnsi="Times New Roman" w:cs="Times New Roman"/>
          <w:sz w:val="28"/>
          <w:szCs w:val="28"/>
        </w:rPr>
        <w:t xml:space="preserve">асие </w:t>
      </w:r>
      <w:r w:rsidRPr="003E7068">
        <w:rPr>
          <w:rFonts w:ascii="Times New Roman" w:hAnsi="Times New Roman" w:cs="Times New Roman"/>
          <w:sz w:val="28"/>
          <w:szCs w:val="28"/>
        </w:rPr>
        <w:t xml:space="preserve">участника на размещение его </w:t>
      </w:r>
      <w:r w:rsidR="00331ED4" w:rsidRPr="003E7068">
        <w:rPr>
          <w:rFonts w:ascii="Times New Roman" w:hAnsi="Times New Roman" w:cs="Times New Roman"/>
          <w:sz w:val="28"/>
          <w:szCs w:val="28"/>
        </w:rPr>
        <w:t>перевода и краткой информации о себе</w:t>
      </w:r>
      <w:r w:rsidRPr="003E7068">
        <w:rPr>
          <w:rFonts w:ascii="Times New Roman" w:hAnsi="Times New Roman" w:cs="Times New Roman"/>
          <w:sz w:val="28"/>
          <w:szCs w:val="28"/>
        </w:rPr>
        <w:t xml:space="preserve"> на сайте/в издании по результатам </w:t>
      </w:r>
      <w:r w:rsidR="006B7F8E" w:rsidRPr="003E7068">
        <w:rPr>
          <w:rFonts w:ascii="Times New Roman" w:hAnsi="Times New Roman" w:cs="Times New Roman"/>
          <w:sz w:val="28"/>
          <w:szCs w:val="28"/>
        </w:rPr>
        <w:t>К</w:t>
      </w:r>
      <w:r w:rsidRPr="003E7068">
        <w:rPr>
          <w:rFonts w:ascii="Times New Roman" w:hAnsi="Times New Roman" w:cs="Times New Roman"/>
          <w:sz w:val="28"/>
          <w:szCs w:val="28"/>
        </w:rPr>
        <w:t>онкурса</w:t>
      </w:r>
      <w:r w:rsidR="006B0EB1" w:rsidRPr="003E70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11BE" w:rsidRPr="003E7068">
        <w:rPr>
          <w:rFonts w:ascii="Times New Roman" w:hAnsi="Times New Roman" w:cs="Times New Roman"/>
          <w:sz w:val="28"/>
          <w:szCs w:val="28"/>
        </w:rPr>
        <w:t xml:space="preserve">на </w:t>
      </w:r>
      <w:r w:rsidR="006B0EB1" w:rsidRPr="003E7068">
        <w:rPr>
          <w:rFonts w:ascii="Times New Roman" w:hAnsi="Times New Roman" w:cs="Times New Roman"/>
          <w:sz w:val="28"/>
          <w:szCs w:val="28"/>
        </w:rPr>
        <w:t>случа</w:t>
      </w:r>
      <w:r w:rsidR="001311BE" w:rsidRPr="003E7068">
        <w:rPr>
          <w:rFonts w:ascii="Times New Roman" w:hAnsi="Times New Roman" w:cs="Times New Roman"/>
          <w:sz w:val="28"/>
          <w:szCs w:val="28"/>
        </w:rPr>
        <w:t>й</w:t>
      </w:r>
      <w:r w:rsidR="006B0EB1" w:rsidRPr="003E7068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1F7C7E" w:rsidRPr="003E7068">
        <w:rPr>
          <w:rFonts w:ascii="Times New Roman" w:hAnsi="Times New Roman" w:cs="Times New Roman"/>
          <w:sz w:val="28"/>
          <w:szCs w:val="28"/>
        </w:rPr>
        <w:t>работ</w:t>
      </w:r>
      <w:r w:rsidR="001311BE" w:rsidRPr="003E7068">
        <w:rPr>
          <w:rFonts w:ascii="Times New Roman" w:hAnsi="Times New Roman" w:cs="Times New Roman"/>
          <w:sz w:val="28"/>
          <w:szCs w:val="28"/>
        </w:rPr>
        <w:t>ы</w:t>
      </w:r>
      <w:r w:rsidR="006B0EB1" w:rsidRPr="003E7068">
        <w:rPr>
          <w:rFonts w:ascii="Times New Roman" w:hAnsi="Times New Roman" w:cs="Times New Roman"/>
          <w:sz w:val="28"/>
          <w:szCs w:val="28"/>
        </w:rPr>
        <w:t xml:space="preserve"> с редактором по </w:t>
      </w:r>
      <w:r w:rsidR="001F7C7E" w:rsidRPr="003E7068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6B0EB1" w:rsidRPr="003E7068">
        <w:rPr>
          <w:rFonts w:ascii="Times New Roman" w:hAnsi="Times New Roman" w:cs="Times New Roman"/>
          <w:sz w:val="28"/>
          <w:szCs w:val="28"/>
        </w:rPr>
        <w:t>перевода</w:t>
      </w:r>
      <w:r w:rsidR="00A42F40" w:rsidRPr="003E70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6F14C" w14:textId="77777777" w:rsidR="000A49FE" w:rsidRPr="003E7068" w:rsidRDefault="00AD4BCE" w:rsidP="000B2F27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5.3. Требования к оформлению работ.</w:t>
      </w:r>
    </w:p>
    <w:p w14:paraId="6193B11F" w14:textId="77777777" w:rsidR="000A49FE" w:rsidRPr="003E7068" w:rsidRDefault="00AD4BCE" w:rsidP="008B490E">
      <w:pPr>
        <w:pStyle w:val="10"/>
        <w:widowControl w:val="0"/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перевод принимается в электронном виде (в форматах .</w:t>
      </w:r>
      <w:r w:rsidRPr="003E706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E7068">
        <w:rPr>
          <w:rFonts w:ascii="Times New Roman" w:hAnsi="Times New Roman" w:cs="Times New Roman"/>
          <w:sz w:val="28"/>
          <w:szCs w:val="28"/>
        </w:rPr>
        <w:t xml:space="preserve"> и .</w:t>
      </w:r>
      <w:r w:rsidRPr="003E7068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3E7068">
        <w:rPr>
          <w:rFonts w:ascii="Times New Roman" w:hAnsi="Times New Roman" w:cs="Times New Roman"/>
          <w:sz w:val="28"/>
          <w:szCs w:val="28"/>
        </w:rPr>
        <w:t>);</w:t>
      </w:r>
    </w:p>
    <w:p w14:paraId="79FEDB28" w14:textId="77777777" w:rsidR="000A49FE" w:rsidRPr="003E7068" w:rsidRDefault="00AD4BCE" w:rsidP="008B490E">
      <w:pPr>
        <w:pStyle w:val="10"/>
        <w:widowControl w:val="0"/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шрифт </w:t>
      </w:r>
      <w:r w:rsidRPr="003E70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E7068">
        <w:rPr>
          <w:rFonts w:ascii="Times New Roman" w:hAnsi="Times New Roman" w:cs="Times New Roman"/>
          <w:sz w:val="28"/>
          <w:szCs w:val="28"/>
        </w:rPr>
        <w:t xml:space="preserve"> не менее 12 пт.</w:t>
      </w:r>
    </w:p>
    <w:p w14:paraId="7EE388F1" w14:textId="77777777" w:rsidR="00415225" w:rsidRPr="001C08FF" w:rsidRDefault="00AD4BCE" w:rsidP="00415225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5.4</w:t>
      </w:r>
      <w:r w:rsidRPr="00796942">
        <w:rPr>
          <w:rFonts w:ascii="Times New Roman" w:hAnsi="Times New Roman" w:cs="Times New Roman"/>
          <w:sz w:val="28"/>
          <w:szCs w:val="28"/>
        </w:rPr>
        <w:t xml:space="preserve">. </w:t>
      </w:r>
      <w:r w:rsidR="00057D10" w:rsidRPr="00796942">
        <w:rPr>
          <w:rFonts w:ascii="Times New Roman" w:hAnsi="Times New Roman" w:cs="Times New Roman"/>
          <w:sz w:val="28"/>
          <w:szCs w:val="28"/>
        </w:rPr>
        <w:t>Переводы принимаются на сайте Конкурса с помощью специальной формы.</w:t>
      </w:r>
      <w:r w:rsidR="005C41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15225" w:rsidRPr="00102AEA">
          <w:rPr>
            <w:rStyle w:val="a5"/>
            <w:iCs/>
            <w:sz w:val="28"/>
            <w:szCs w:val="28"/>
          </w:rPr>
          <w:t>https://institutperevoda.ru/translate-school/</w:t>
        </w:r>
      </w:hyperlink>
      <w:r w:rsidR="00415225" w:rsidRPr="001C08F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A412364" w14:textId="4F800F9B" w:rsidR="000A49FE" w:rsidRPr="003E7068" w:rsidRDefault="00AD4BCE" w:rsidP="00415225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3E7068">
        <w:rPr>
          <w:sz w:val="28"/>
          <w:szCs w:val="28"/>
        </w:rPr>
        <w:t xml:space="preserve">5.5. Претенденту может быть отказано в праве участвовать в конкурсе, если заявка на участие в конкурсе </w:t>
      </w:r>
      <w:r w:rsidR="001D089B" w:rsidRPr="003E7068">
        <w:rPr>
          <w:sz w:val="28"/>
          <w:szCs w:val="28"/>
        </w:rPr>
        <w:t xml:space="preserve">и/или перевод </w:t>
      </w:r>
      <w:r w:rsidRPr="003E7068">
        <w:rPr>
          <w:sz w:val="28"/>
          <w:szCs w:val="28"/>
        </w:rPr>
        <w:t>подан</w:t>
      </w:r>
      <w:r w:rsidR="00F45F36" w:rsidRPr="003E7068">
        <w:rPr>
          <w:sz w:val="28"/>
          <w:szCs w:val="28"/>
        </w:rPr>
        <w:t>ы</w:t>
      </w:r>
      <w:r w:rsidRPr="003E7068">
        <w:rPr>
          <w:sz w:val="28"/>
          <w:szCs w:val="28"/>
        </w:rPr>
        <w:t xml:space="preserve"> позже установленного срока или оформлен</w:t>
      </w:r>
      <w:r w:rsidR="00F45F36" w:rsidRPr="003E7068">
        <w:rPr>
          <w:sz w:val="28"/>
          <w:szCs w:val="28"/>
        </w:rPr>
        <w:t>ы</w:t>
      </w:r>
      <w:r w:rsidRPr="003E7068">
        <w:rPr>
          <w:sz w:val="28"/>
          <w:szCs w:val="28"/>
        </w:rPr>
        <w:t xml:space="preserve"> не в соответствии с требованиями Конкурса.</w:t>
      </w:r>
    </w:p>
    <w:p w14:paraId="4FF760BC" w14:textId="790932BF" w:rsidR="000A49FE" w:rsidRPr="003E7068" w:rsidRDefault="00AD4BCE" w:rsidP="001D089B">
      <w:pPr>
        <w:widowControl w:val="0"/>
        <w:tabs>
          <w:tab w:val="left" w:pos="90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5.6. </w:t>
      </w:r>
      <w:r w:rsidR="009C706F">
        <w:rPr>
          <w:rFonts w:ascii="Times New Roman" w:hAnsi="Times New Roman" w:cs="Times New Roman"/>
          <w:sz w:val="28"/>
          <w:szCs w:val="28"/>
        </w:rPr>
        <w:t>Организатор</w:t>
      </w:r>
      <w:r w:rsidR="009C706F" w:rsidRPr="003E7068">
        <w:rPr>
          <w:rFonts w:ascii="Times New Roman" w:hAnsi="Times New Roman" w:cs="Times New Roman"/>
          <w:sz w:val="28"/>
          <w:szCs w:val="28"/>
        </w:rPr>
        <w:t xml:space="preserve"> </w:t>
      </w:r>
      <w:r w:rsidRPr="003E7068">
        <w:rPr>
          <w:rFonts w:ascii="Times New Roman" w:hAnsi="Times New Roman" w:cs="Times New Roman"/>
          <w:sz w:val="28"/>
          <w:szCs w:val="28"/>
        </w:rPr>
        <w:t xml:space="preserve">в течение 3 рабочих дней проверяет полноту и качество оформления </w:t>
      </w:r>
      <w:r w:rsidR="001D089B" w:rsidRPr="003E7068">
        <w:rPr>
          <w:rFonts w:ascii="Times New Roman" w:hAnsi="Times New Roman" w:cs="Times New Roman"/>
          <w:sz w:val="28"/>
          <w:szCs w:val="28"/>
        </w:rPr>
        <w:t>материалов</w:t>
      </w:r>
      <w:r w:rsidRPr="003E7068">
        <w:rPr>
          <w:rFonts w:ascii="Times New Roman" w:hAnsi="Times New Roman" w:cs="Times New Roman"/>
          <w:sz w:val="28"/>
          <w:szCs w:val="28"/>
        </w:rPr>
        <w:t xml:space="preserve"> и уведомляет потенциальных участников</w:t>
      </w:r>
      <w:r w:rsidR="006B7F8E" w:rsidRPr="003E7068">
        <w:rPr>
          <w:rFonts w:ascii="Times New Roman" w:hAnsi="Times New Roman" w:cs="Times New Roman"/>
          <w:sz w:val="28"/>
          <w:szCs w:val="28"/>
        </w:rPr>
        <w:t>, выполнивших все требования настоящего Положения,</w:t>
      </w:r>
      <w:r w:rsidRPr="003E7068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5529E3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3E706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45F36" w:rsidRPr="003E7068">
        <w:rPr>
          <w:rFonts w:ascii="Times New Roman" w:hAnsi="Times New Roman" w:cs="Times New Roman"/>
          <w:sz w:val="28"/>
          <w:szCs w:val="28"/>
        </w:rPr>
        <w:t>К</w:t>
      </w:r>
      <w:r w:rsidRPr="003E7068">
        <w:rPr>
          <w:rFonts w:ascii="Times New Roman" w:hAnsi="Times New Roman" w:cs="Times New Roman"/>
          <w:sz w:val="28"/>
          <w:szCs w:val="28"/>
        </w:rPr>
        <w:t>онкурсе или о сроках предоставления необходимой дополнительной информации</w:t>
      </w:r>
      <w:r w:rsidR="006B7F8E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6046E8FB" w14:textId="13F25659" w:rsidR="000A49FE" w:rsidRPr="003E7068" w:rsidRDefault="00AD4BCE" w:rsidP="001D089B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sz w:val="28"/>
          <w:szCs w:val="28"/>
          <w:lang w:eastAsia="ru-RU"/>
        </w:rPr>
        <w:t xml:space="preserve">5.7. </w:t>
      </w:r>
      <w:r w:rsidR="001F7C7E" w:rsidRPr="003E7068">
        <w:rPr>
          <w:rFonts w:ascii="Times New Roman" w:hAnsi="Times New Roman" w:cs="Times New Roman"/>
          <w:sz w:val="28"/>
          <w:szCs w:val="28"/>
          <w:lang w:eastAsia="ru-RU"/>
        </w:rPr>
        <w:t>Переводы</w:t>
      </w:r>
      <w:r w:rsidRPr="003E7068">
        <w:rPr>
          <w:rFonts w:ascii="Times New Roman" w:hAnsi="Times New Roman" w:cs="Times New Roman"/>
          <w:sz w:val="28"/>
          <w:szCs w:val="28"/>
          <w:lang w:eastAsia="ru-RU"/>
        </w:rPr>
        <w:t>, представленные на Конкурс, не рецензируются.</w:t>
      </w:r>
    </w:p>
    <w:p w14:paraId="1B64D97A" w14:textId="77777777" w:rsidR="000A49FE" w:rsidRPr="003E7068" w:rsidRDefault="00AD4BCE" w:rsidP="008B490E">
      <w:pPr>
        <w:widowControl w:val="0"/>
        <w:spacing w:before="100" w:beforeAutospacing="1" w:after="100" w:afterAutospacing="1" w:line="259" w:lineRule="auto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Критерии оценки конкурсных работ</w:t>
      </w:r>
    </w:p>
    <w:p w14:paraId="06F7CD34" w14:textId="39FF0D4D" w:rsidR="000A49FE" w:rsidRPr="003E7068" w:rsidRDefault="006B7F8E" w:rsidP="008B490E">
      <w:pPr>
        <w:pStyle w:val="10"/>
        <w:widowControl w:val="0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AD4BCE"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тилистическая грамотность перевода;</w:t>
      </w:r>
    </w:p>
    <w:p w14:paraId="6B87F9FD" w14:textId="77777777" w:rsidR="000A49FE" w:rsidRPr="003E7068" w:rsidRDefault="00AD4BCE" w:rsidP="008B490E">
      <w:pPr>
        <w:pStyle w:val="10"/>
        <w:widowControl w:val="0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сохранение семантической структуры произведения;</w:t>
      </w:r>
    </w:p>
    <w:p w14:paraId="5A8E3E4B" w14:textId="77777777" w:rsidR="000A49FE" w:rsidRPr="003E7068" w:rsidRDefault="00AD4BCE" w:rsidP="008B490E">
      <w:pPr>
        <w:pStyle w:val="10"/>
        <w:widowControl w:val="0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разнообразие переводческих приемов;</w:t>
      </w:r>
    </w:p>
    <w:p w14:paraId="1DF8A5EE" w14:textId="77777777" w:rsidR="000A49FE" w:rsidRPr="003E7068" w:rsidRDefault="00AD4BCE" w:rsidP="008B490E">
      <w:pPr>
        <w:pStyle w:val="10"/>
        <w:widowControl w:val="0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стиль и художественная насыщенность перевода, наличие художественно-выразительных средств;</w:t>
      </w:r>
    </w:p>
    <w:p w14:paraId="5FDFF03E" w14:textId="4D142A08" w:rsidR="000A49FE" w:rsidRPr="003E7068" w:rsidRDefault="00AD4BCE" w:rsidP="008C5C47">
      <w:pPr>
        <w:pStyle w:val="10"/>
        <w:widowControl w:val="0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отсутствие грамматических, стилистических, лексических и прочих </w:t>
      </w:r>
      <w:r w:rsidRPr="003E706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ошибок.</w:t>
      </w:r>
    </w:p>
    <w:p w14:paraId="2D1074F5" w14:textId="77777777" w:rsidR="000A49FE" w:rsidRPr="003E7068" w:rsidRDefault="00AD4BCE" w:rsidP="008B490E">
      <w:pPr>
        <w:widowControl w:val="0"/>
        <w:spacing w:before="100" w:beforeAutospacing="1" w:after="100" w:afterAutospacing="1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Подведение итогов и награждение победителей</w:t>
      </w:r>
    </w:p>
    <w:p w14:paraId="6B63AD33" w14:textId="77777777" w:rsidR="000A49FE" w:rsidRPr="003E7068" w:rsidRDefault="00AD4BCE" w:rsidP="001D089B">
      <w:pPr>
        <w:pStyle w:val="20"/>
        <w:widowControl w:val="0"/>
        <w:spacing w:before="100" w:beforeAutospacing="1" w:after="100" w:afterAutospacing="1" w:line="259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3E706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7.1. Победители определяются на основе решения </w:t>
      </w:r>
      <w:r w:rsidR="001D5F67" w:rsidRPr="003E706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жюри</w:t>
      </w:r>
      <w:r w:rsidRPr="003E7068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.</w:t>
      </w:r>
    </w:p>
    <w:p w14:paraId="69F86154" w14:textId="70ECC577" w:rsidR="000A49FE" w:rsidRPr="003E7068" w:rsidRDefault="00AD4BCE" w:rsidP="001D089B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7.2. По итогам конкурса устанавлива</w:t>
      </w:r>
      <w:r w:rsidR="00AB6506" w:rsidRPr="003E7068">
        <w:rPr>
          <w:rFonts w:ascii="Times New Roman" w:hAnsi="Times New Roman" w:cs="Times New Roman"/>
          <w:sz w:val="28"/>
          <w:szCs w:val="28"/>
        </w:rPr>
        <w:t>е</w:t>
      </w:r>
      <w:r w:rsidRPr="003E7068">
        <w:rPr>
          <w:rFonts w:ascii="Times New Roman" w:hAnsi="Times New Roman" w:cs="Times New Roman"/>
          <w:sz w:val="28"/>
          <w:szCs w:val="28"/>
        </w:rPr>
        <w:t xml:space="preserve">тся </w:t>
      </w:r>
      <w:r w:rsidR="00333606">
        <w:rPr>
          <w:rFonts w:ascii="Times New Roman" w:hAnsi="Times New Roman" w:cs="Times New Roman"/>
          <w:sz w:val="28"/>
          <w:szCs w:val="28"/>
        </w:rPr>
        <w:t>18</w:t>
      </w:r>
      <w:r w:rsidR="001D5F67" w:rsidRPr="003E7068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AB6506" w:rsidRPr="003E7068">
        <w:rPr>
          <w:rFonts w:ascii="Times New Roman" w:hAnsi="Times New Roman" w:cs="Times New Roman"/>
          <w:sz w:val="28"/>
          <w:szCs w:val="28"/>
        </w:rPr>
        <w:t>л</w:t>
      </w:r>
      <w:r w:rsidR="001D5F67" w:rsidRPr="003E7068">
        <w:rPr>
          <w:rFonts w:ascii="Times New Roman" w:hAnsi="Times New Roman" w:cs="Times New Roman"/>
          <w:sz w:val="28"/>
          <w:szCs w:val="28"/>
        </w:rPr>
        <w:t xml:space="preserve">ей </w:t>
      </w:r>
      <w:r w:rsidR="00AB6506" w:rsidRPr="003E7068">
        <w:rPr>
          <w:rFonts w:ascii="Times New Roman" w:hAnsi="Times New Roman" w:cs="Times New Roman"/>
          <w:sz w:val="28"/>
          <w:szCs w:val="28"/>
        </w:rPr>
        <w:t>по количеству предложенных к переводу отрывков произведений</w:t>
      </w:r>
      <w:r w:rsidRPr="003E7068">
        <w:rPr>
          <w:rFonts w:ascii="Times New Roman" w:hAnsi="Times New Roman" w:cs="Times New Roman"/>
          <w:sz w:val="28"/>
          <w:szCs w:val="28"/>
        </w:rPr>
        <w:t>.</w:t>
      </w:r>
    </w:p>
    <w:p w14:paraId="78BAD19E" w14:textId="77777777" w:rsidR="000A49FE" w:rsidRPr="003E7068" w:rsidRDefault="00AD4BCE" w:rsidP="001D089B">
      <w:pPr>
        <w:widowControl w:val="0"/>
        <w:tabs>
          <w:tab w:val="left" w:pos="0"/>
        </w:tabs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7.3. Организатор и жюри конкурса могут принять особое решение, касающееся поощрения участников, с соответствующим обоснованием этого решения.</w:t>
      </w:r>
    </w:p>
    <w:p w14:paraId="705883F5" w14:textId="77777777" w:rsidR="00A23B34" w:rsidRPr="003E7068" w:rsidRDefault="00AD4BCE" w:rsidP="00A27087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7.4. Результаты конкурса будут опубликованы </w:t>
      </w:r>
      <w:r w:rsidR="001F7C7E" w:rsidRPr="003E706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E7C67" w:rsidRPr="003E7068">
        <w:rPr>
          <w:rFonts w:ascii="Times New Roman" w:hAnsi="Times New Roman" w:cs="Times New Roman"/>
          <w:iCs/>
          <w:sz w:val="28"/>
          <w:szCs w:val="28"/>
        </w:rPr>
        <w:t>Института перевода</w:t>
      </w:r>
      <w:r w:rsidR="009B02B1" w:rsidRPr="003E7068">
        <w:rPr>
          <w:rFonts w:ascii="Times New Roman" w:hAnsi="Times New Roman" w:cs="Times New Roman"/>
          <w:sz w:val="28"/>
          <w:szCs w:val="28"/>
        </w:rPr>
        <w:t>.</w:t>
      </w:r>
    </w:p>
    <w:p w14:paraId="39BAC580" w14:textId="7701D6A5" w:rsidR="005E7C67" w:rsidRPr="003E7068" w:rsidRDefault="00E74414" w:rsidP="00A27087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14">
        <w:rPr>
          <w:rFonts w:ascii="Times New Roman" w:hAnsi="Times New Roman" w:cs="Times New Roman"/>
          <w:sz w:val="28"/>
          <w:szCs w:val="28"/>
        </w:rPr>
        <w:t>7.5. Победители Конкурса получат грант на прохождение обучения в Школе молодого переводчика (проезд, проживание, питание, обучение), которая пройдет в июне 2023 г.</w:t>
      </w:r>
    </w:p>
    <w:p w14:paraId="6B59D379" w14:textId="4F62439B" w:rsidR="0086163A" w:rsidRPr="003E7068" w:rsidRDefault="009B02B1" w:rsidP="0086163A">
      <w:pPr>
        <w:pStyle w:val="a4"/>
        <w:tabs>
          <w:tab w:val="left" w:pos="900"/>
        </w:tabs>
        <w:spacing w:before="100" w:beforeAutospacing="1" w:after="100" w:afterAutospacing="1" w:line="259" w:lineRule="auto"/>
        <w:ind w:firstLine="0"/>
        <w:jc w:val="both"/>
        <w:rPr>
          <w:color w:val="auto"/>
          <w:sz w:val="28"/>
          <w:szCs w:val="28"/>
        </w:rPr>
      </w:pPr>
      <w:r w:rsidRPr="003E7068">
        <w:rPr>
          <w:sz w:val="28"/>
          <w:szCs w:val="28"/>
        </w:rPr>
        <w:t xml:space="preserve">7.6. </w:t>
      </w:r>
      <w:r w:rsidR="0086163A" w:rsidRPr="003E7068">
        <w:rPr>
          <w:color w:val="auto"/>
          <w:sz w:val="28"/>
          <w:szCs w:val="28"/>
        </w:rPr>
        <w:t>Организатор уведомит о результатах конкурса каждого победителя посредством электронной почты и/или телефонной связи.</w:t>
      </w:r>
    </w:p>
    <w:p w14:paraId="199D5CD6" w14:textId="41BDFF7B" w:rsidR="008C5C47" w:rsidRPr="003E7068" w:rsidRDefault="0086163A" w:rsidP="00F45F36">
      <w:pPr>
        <w:pStyle w:val="a4"/>
        <w:tabs>
          <w:tab w:val="left" w:pos="900"/>
        </w:tabs>
        <w:spacing w:before="100" w:beforeAutospacing="1" w:after="100" w:afterAutospacing="1" w:line="259" w:lineRule="auto"/>
        <w:ind w:firstLine="0"/>
        <w:jc w:val="both"/>
        <w:rPr>
          <w:sz w:val="28"/>
          <w:szCs w:val="28"/>
        </w:rPr>
      </w:pPr>
      <w:r w:rsidRPr="003E7068">
        <w:rPr>
          <w:color w:val="auto"/>
          <w:sz w:val="28"/>
          <w:szCs w:val="28"/>
        </w:rPr>
        <w:t xml:space="preserve">7.7. Победитель получит возможность публикации своего перевода в </w:t>
      </w:r>
      <w:r w:rsidR="00C5230F">
        <w:rPr>
          <w:color w:val="auto"/>
          <w:sz w:val="28"/>
          <w:szCs w:val="28"/>
        </w:rPr>
        <w:t>специализированных электронных СМИ.</w:t>
      </w:r>
    </w:p>
    <w:p w14:paraId="25D0574A" w14:textId="0CB12749" w:rsidR="0086163A" w:rsidRPr="003E7068" w:rsidRDefault="0086163A" w:rsidP="00F45F36">
      <w:pPr>
        <w:pStyle w:val="a4"/>
        <w:tabs>
          <w:tab w:val="left" w:pos="900"/>
        </w:tabs>
        <w:spacing w:before="100" w:beforeAutospacing="1" w:after="100" w:afterAutospacing="1" w:line="259" w:lineRule="auto"/>
        <w:ind w:firstLine="0"/>
        <w:jc w:val="both"/>
        <w:rPr>
          <w:color w:val="auto"/>
          <w:sz w:val="28"/>
          <w:szCs w:val="28"/>
        </w:rPr>
      </w:pPr>
      <w:r w:rsidRPr="003E7068">
        <w:rPr>
          <w:color w:val="auto"/>
          <w:sz w:val="28"/>
          <w:szCs w:val="28"/>
        </w:rPr>
        <w:t>7.8. Информация о результатах конкурса будет доведена до СМИ стран-участниц</w:t>
      </w:r>
      <w:r w:rsidR="00F45F36" w:rsidRPr="003E7068">
        <w:rPr>
          <w:color w:val="auto"/>
          <w:sz w:val="28"/>
          <w:szCs w:val="28"/>
        </w:rPr>
        <w:t xml:space="preserve"> конкурса</w:t>
      </w:r>
      <w:r w:rsidRPr="003E7068">
        <w:rPr>
          <w:color w:val="auto"/>
          <w:sz w:val="28"/>
          <w:szCs w:val="28"/>
        </w:rPr>
        <w:t xml:space="preserve"> Ш</w:t>
      </w:r>
      <w:r w:rsidR="00F45F36" w:rsidRPr="003E7068">
        <w:rPr>
          <w:color w:val="auto"/>
          <w:sz w:val="28"/>
          <w:szCs w:val="28"/>
        </w:rPr>
        <w:t>кола</w:t>
      </w:r>
      <w:r w:rsidRPr="003E7068">
        <w:rPr>
          <w:color w:val="auto"/>
          <w:sz w:val="28"/>
          <w:szCs w:val="28"/>
        </w:rPr>
        <w:t xml:space="preserve"> молодого переводчика.</w:t>
      </w:r>
    </w:p>
    <w:p w14:paraId="10466574" w14:textId="77777777" w:rsidR="000A49FE" w:rsidRPr="003E7068" w:rsidRDefault="000A49FE" w:rsidP="008B490E">
      <w:pPr>
        <w:widowControl w:val="0"/>
        <w:spacing w:before="100" w:beforeAutospacing="1" w:after="100" w:afterAutospacing="1" w:line="259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EBF7F" w14:textId="77777777" w:rsidR="000A49FE" w:rsidRPr="003E7068" w:rsidRDefault="00AD4BCE" w:rsidP="008B490E">
      <w:pPr>
        <w:widowControl w:val="0"/>
        <w:spacing w:before="100" w:beforeAutospacing="1" w:after="100" w:afterAutospacing="1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Правовая информация</w:t>
      </w:r>
    </w:p>
    <w:p w14:paraId="05F5595C" w14:textId="77777777" w:rsidR="000A49FE" w:rsidRPr="003E7068" w:rsidRDefault="00AD4BCE" w:rsidP="00A27087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>8.1. Авторские права на переводы произведений принадлежат переводчикам.</w:t>
      </w:r>
    </w:p>
    <w:p w14:paraId="3071D964" w14:textId="77777777" w:rsidR="000A49FE" w:rsidRPr="003E7068" w:rsidRDefault="00AD4BCE" w:rsidP="00A27087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8.2. Присылая на Конкурс работы, Участники предоставляют Организатору Конкурса и официальным Партнерам </w:t>
      </w:r>
      <w:proofErr w:type="spellStart"/>
      <w:r w:rsidRPr="003E7068">
        <w:rPr>
          <w:rFonts w:ascii="Times New Roman" w:hAnsi="Times New Roman" w:cs="Times New Roman"/>
          <w:sz w:val="28"/>
          <w:szCs w:val="28"/>
        </w:rPr>
        <w:t>неэксклюзивное</w:t>
      </w:r>
      <w:proofErr w:type="spellEnd"/>
      <w:r w:rsidRPr="003E7068">
        <w:rPr>
          <w:rFonts w:ascii="Times New Roman" w:hAnsi="Times New Roman" w:cs="Times New Roman"/>
          <w:sz w:val="28"/>
          <w:szCs w:val="28"/>
        </w:rPr>
        <w:t xml:space="preserve"> право 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 изданиях и открытках, в информационных и других рассылках), использование в эфире теле- и радиостанций и других средствах информации при условии указания рядом с размещаемой работой или озвучивании до или после прочтения произведения ФИО переводчика (в формате, указанном Участником в присланной работе).</w:t>
      </w:r>
    </w:p>
    <w:p w14:paraId="1AADA94C" w14:textId="77777777" w:rsidR="000A49FE" w:rsidRPr="003E7068" w:rsidRDefault="00AD4BCE" w:rsidP="00A27087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068">
        <w:rPr>
          <w:rFonts w:ascii="Times New Roman" w:hAnsi="Times New Roman" w:cs="Times New Roman"/>
          <w:sz w:val="28"/>
          <w:szCs w:val="28"/>
        </w:rPr>
        <w:lastRenderedPageBreak/>
        <w:t>8.3. 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14:paraId="3B23FD65" w14:textId="7387D9F1" w:rsidR="00A27087" w:rsidRPr="003E7068" w:rsidRDefault="00AD4BCE" w:rsidP="006F24E8">
      <w:pPr>
        <w:widowControl w:val="0"/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068">
        <w:rPr>
          <w:rFonts w:ascii="Times New Roman" w:hAnsi="Times New Roman" w:cs="Times New Roman"/>
          <w:sz w:val="28"/>
          <w:szCs w:val="28"/>
        </w:rPr>
        <w:t xml:space="preserve">8.4. </w:t>
      </w:r>
      <w:r w:rsidRPr="003E7068">
        <w:rPr>
          <w:rFonts w:ascii="Times New Roman" w:hAnsi="Times New Roman" w:cs="Times New Roman"/>
          <w:sz w:val="28"/>
          <w:szCs w:val="28"/>
          <w:lang w:eastAsia="ru-RU"/>
        </w:rPr>
        <w:t>Отправка работ на Конкурс является подтверждением, что участник ознакомлен с данным Положением и согласен соблюдать порядок и условия проведения Конкурса.</w:t>
      </w:r>
    </w:p>
    <w:sectPr w:rsidR="00A27087" w:rsidRPr="003E706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2A19" w14:textId="77777777" w:rsidR="0028179D" w:rsidRDefault="0028179D">
      <w:pPr>
        <w:spacing w:after="0" w:line="240" w:lineRule="auto"/>
      </w:pPr>
      <w:r>
        <w:separator/>
      </w:r>
    </w:p>
  </w:endnote>
  <w:endnote w:type="continuationSeparator" w:id="0">
    <w:p w14:paraId="5BAB6F06" w14:textId="77777777" w:rsidR="0028179D" w:rsidRDefault="002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342F" w14:textId="77777777" w:rsidR="000A49FE" w:rsidRDefault="00AD4BCE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4E8">
      <w:rPr>
        <w:rStyle w:val="a8"/>
        <w:noProof/>
      </w:rPr>
      <w:t>3</w:t>
    </w:r>
    <w:r>
      <w:rPr>
        <w:rStyle w:val="a8"/>
      </w:rPr>
      <w:fldChar w:fldCharType="end"/>
    </w:r>
  </w:p>
  <w:p w14:paraId="177DE05E" w14:textId="77777777" w:rsidR="000A49FE" w:rsidRDefault="000A49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97E0" w14:textId="77777777" w:rsidR="0028179D" w:rsidRDefault="0028179D">
      <w:pPr>
        <w:spacing w:after="0" w:line="240" w:lineRule="auto"/>
      </w:pPr>
      <w:r>
        <w:separator/>
      </w:r>
    </w:p>
  </w:footnote>
  <w:footnote w:type="continuationSeparator" w:id="0">
    <w:p w14:paraId="2DCF81BC" w14:textId="77777777" w:rsidR="0028179D" w:rsidRDefault="0028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61A"/>
    <w:multiLevelType w:val="multilevel"/>
    <w:tmpl w:val="B29A48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AD5138"/>
    <w:multiLevelType w:val="hybridMultilevel"/>
    <w:tmpl w:val="4C2E132A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084B27"/>
    <w:multiLevelType w:val="hybridMultilevel"/>
    <w:tmpl w:val="A9E6615E"/>
    <w:lvl w:ilvl="0" w:tplc="AB98882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5855"/>
    <w:multiLevelType w:val="hybridMultilevel"/>
    <w:tmpl w:val="056C489C"/>
    <w:lvl w:ilvl="0" w:tplc="E57AFC5A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06280"/>
    <w:multiLevelType w:val="hybridMultilevel"/>
    <w:tmpl w:val="241E1DC4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654001"/>
    <w:multiLevelType w:val="hybridMultilevel"/>
    <w:tmpl w:val="431C0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7DFF"/>
    <w:multiLevelType w:val="multilevel"/>
    <w:tmpl w:val="F73A18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5CB1251"/>
    <w:multiLevelType w:val="multilevel"/>
    <w:tmpl w:val="B386BB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eastAsia="SimSu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SimSu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eastAsia="SimSu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eastAsia="SimSu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eastAsia="SimSu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eastAsia="SimSun" w:hAnsi="Times New Roman" w:hint="default"/>
      </w:rPr>
    </w:lvl>
  </w:abstractNum>
  <w:abstractNum w:abstractNumId="8" w15:restartNumberingAfterBreak="0">
    <w:nsid w:val="695F290E"/>
    <w:multiLevelType w:val="hybridMultilevel"/>
    <w:tmpl w:val="820C9AF0"/>
    <w:lvl w:ilvl="0" w:tplc="E57AFC5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2D0E1B"/>
    <w:multiLevelType w:val="hybridMultilevel"/>
    <w:tmpl w:val="74D6B940"/>
    <w:lvl w:ilvl="0" w:tplc="A50640A6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3B124E"/>
    <w:multiLevelType w:val="hybridMultilevel"/>
    <w:tmpl w:val="CA36352C"/>
    <w:lvl w:ilvl="0" w:tplc="E57AFC5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885F7B"/>
    <w:multiLevelType w:val="hybridMultilevel"/>
    <w:tmpl w:val="578876E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BE4EF4"/>
    <w:multiLevelType w:val="multilevel"/>
    <w:tmpl w:val="604C9C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num w:numId="1" w16cid:durableId="1393428275">
    <w:abstractNumId w:val="0"/>
  </w:num>
  <w:num w:numId="2" w16cid:durableId="2052026148">
    <w:abstractNumId w:val="9"/>
  </w:num>
  <w:num w:numId="3" w16cid:durableId="316155490">
    <w:abstractNumId w:val="6"/>
  </w:num>
  <w:num w:numId="4" w16cid:durableId="483159932">
    <w:abstractNumId w:val="7"/>
  </w:num>
  <w:num w:numId="5" w16cid:durableId="1153789337">
    <w:abstractNumId w:val="12"/>
  </w:num>
  <w:num w:numId="6" w16cid:durableId="1643459770">
    <w:abstractNumId w:val="1"/>
  </w:num>
  <w:num w:numId="7" w16cid:durableId="992100050">
    <w:abstractNumId w:val="10"/>
  </w:num>
  <w:num w:numId="8" w16cid:durableId="113907019">
    <w:abstractNumId w:val="3"/>
  </w:num>
  <w:num w:numId="9" w16cid:durableId="143857667">
    <w:abstractNumId w:val="8"/>
  </w:num>
  <w:num w:numId="10" w16cid:durableId="302663274">
    <w:abstractNumId w:val="4"/>
  </w:num>
  <w:num w:numId="11" w16cid:durableId="1300767473">
    <w:abstractNumId w:val="2"/>
  </w:num>
  <w:num w:numId="12" w16cid:durableId="1220247216">
    <w:abstractNumId w:val="5"/>
  </w:num>
  <w:num w:numId="13" w16cid:durableId="1227715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57"/>
    <w:rsid w:val="00057D10"/>
    <w:rsid w:val="00074752"/>
    <w:rsid w:val="00076492"/>
    <w:rsid w:val="000A49FE"/>
    <w:rsid w:val="000B2F27"/>
    <w:rsid w:val="000C655F"/>
    <w:rsid w:val="0010219A"/>
    <w:rsid w:val="001311BE"/>
    <w:rsid w:val="0016371A"/>
    <w:rsid w:val="001A5CE0"/>
    <w:rsid w:val="001C08FF"/>
    <w:rsid w:val="001C737E"/>
    <w:rsid w:val="001D089B"/>
    <w:rsid w:val="001D1548"/>
    <w:rsid w:val="001D5F67"/>
    <w:rsid w:val="001D7B9E"/>
    <w:rsid w:val="001F7C7E"/>
    <w:rsid w:val="002041DB"/>
    <w:rsid w:val="00205314"/>
    <w:rsid w:val="00224D2C"/>
    <w:rsid w:val="0028179D"/>
    <w:rsid w:val="002A716E"/>
    <w:rsid w:val="002B0D83"/>
    <w:rsid w:val="002D4EBA"/>
    <w:rsid w:val="002D531F"/>
    <w:rsid w:val="002F5AD5"/>
    <w:rsid w:val="002F5D24"/>
    <w:rsid w:val="0031648B"/>
    <w:rsid w:val="00331ED4"/>
    <w:rsid w:val="00333606"/>
    <w:rsid w:val="003603E2"/>
    <w:rsid w:val="003B1F7F"/>
    <w:rsid w:val="003E7068"/>
    <w:rsid w:val="004150BD"/>
    <w:rsid w:val="00415225"/>
    <w:rsid w:val="00474C01"/>
    <w:rsid w:val="005529E3"/>
    <w:rsid w:val="00555EC4"/>
    <w:rsid w:val="00563300"/>
    <w:rsid w:val="005A1D4B"/>
    <w:rsid w:val="005C414E"/>
    <w:rsid w:val="005E249B"/>
    <w:rsid w:val="005E7C67"/>
    <w:rsid w:val="005F375C"/>
    <w:rsid w:val="006476D3"/>
    <w:rsid w:val="00663930"/>
    <w:rsid w:val="006A0854"/>
    <w:rsid w:val="006B0EB1"/>
    <w:rsid w:val="006B7F8E"/>
    <w:rsid w:val="006F24E8"/>
    <w:rsid w:val="007177D8"/>
    <w:rsid w:val="00776074"/>
    <w:rsid w:val="00785A0F"/>
    <w:rsid w:val="00796942"/>
    <w:rsid w:val="007E40E3"/>
    <w:rsid w:val="00803E44"/>
    <w:rsid w:val="00812754"/>
    <w:rsid w:val="0086163A"/>
    <w:rsid w:val="008B490E"/>
    <w:rsid w:val="008C18C0"/>
    <w:rsid w:val="008C5C47"/>
    <w:rsid w:val="008D6D1E"/>
    <w:rsid w:val="008E62B5"/>
    <w:rsid w:val="0091401F"/>
    <w:rsid w:val="0093216A"/>
    <w:rsid w:val="009B02B1"/>
    <w:rsid w:val="009C706F"/>
    <w:rsid w:val="00A20AE6"/>
    <w:rsid w:val="00A23B34"/>
    <w:rsid w:val="00A27087"/>
    <w:rsid w:val="00A42F40"/>
    <w:rsid w:val="00A70D65"/>
    <w:rsid w:val="00A7359B"/>
    <w:rsid w:val="00AA0F61"/>
    <w:rsid w:val="00AB6506"/>
    <w:rsid w:val="00AD4BCE"/>
    <w:rsid w:val="00B07C20"/>
    <w:rsid w:val="00B10577"/>
    <w:rsid w:val="00B834B2"/>
    <w:rsid w:val="00B864AF"/>
    <w:rsid w:val="00B961BB"/>
    <w:rsid w:val="00BB728B"/>
    <w:rsid w:val="00BF74A5"/>
    <w:rsid w:val="00C0021D"/>
    <w:rsid w:val="00C05C57"/>
    <w:rsid w:val="00C23114"/>
    <w:rsid w:val="00C5230F"/>
    <w:rsid w:val="00C963D3"/>
    <w:rsid w:val="00CB275C"/>
    <w:rsid w:val="00CC4C1F"/>
    <w:rsid w:val="00CF76BF"/>
    <w:rsid w:val="00D13287"/>
    <w:rsid w:val="00D30F58"/>
    <w:rsid w:val="00D3269A"/>
    <w:rsid w:val="00D54346"/>
    <w:rsid w:val="00D82694"/>
    <w:rsid w:val="00DE1FE6"/>
    <w:rsid w:val="00E0016B"/>
    <w:rsid w:val="00E40AF5"/>
    <w:rsid w:val="00E74414"/>
    <w:rsid w:val="00EA64AC"/>
    <w:rsid w:val="00EA6FB1"/>
    <w:rsid w:val="00EF4D3A"/>
    <w:rsid w:val="00F45F36"/>
    <w:rsid w:val="00F46931"/>
    <w:rsid w:val="00F861EC"/>
    <w:rsid w:val="00FB02B6"/>
    <w:rsid w:val="00FC695D"/>
    <w:rsid w:val="00FC7698"/>
    <w:rsid w:val="00FD6AF7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2CE50"/>
  <w15:docId w15:val="{72B6A02F-2049-4900-861F-7BA8CDA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spacing w:after="1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qFormat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Основной"/>
    <w:basedOn w:val="a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semiHidden/>
    <w:pPr>
      <w:widowControl w:val="0"/>
      <w:spacing w:after="0" w:line="240" w:lineRule="auto"/>
      <w:ind w:firstLine="485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a0"/>
    <w:rPr>
      <w:rFonts w:ascii="Times New Roman" w:eastAsia="SimSun" w:hAnsi="Times New Roman" w:cs="Times New Roman"/>
      <w:color w:val="000000"/>
      <w:sz w:val="20"/>
      <w:szCs w:val="20"/>
      <w:lang w:val="x-none" w:eastAsia="ru-RU"/>
    </w:rPr>
  </w:style>
  <w:style w:type="character" w:styleId="a5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paragraph" w:customStyle="1" w:styleId="10">
    <w:name w:val="Абзац списка1"/>
    <w:basedOn w:val="a"/>
    <w:qFormat/>
    <w:pPr>
      <w:ind w:left="720"/>
    </w:pPr>
    <w:rPr>
      <w:lang w:eastAsia="ru-RU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Pr>
      <w:rFonts w:ascii="Calibri" w:hAnsi="Calibri" w:cs="Calibri"/>
      <w:lang w:eastAsia="en-US"/>
    </w:r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BodyText2Char">
    <w:name w:val="Body Text 2 Char"/>
    <w:basedOn w:val="a0"/>
    <w:semiHidden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pPr>
      <w:spacing w:after="12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a0"/>
    <w:semiHidden/>
    <w:rPr>
      <w:rFonts w:ascii="Calibri" w:hAnsi="Calibri" w:cs="Calibri"/>
      <w:lang w:eastAsia="en-US"/>
    </w:rPr>
  </w:style>
  <w:style w:type="paragraph" w:styleId="3">
    <w:name w:val="Body Text 3"/>
    <w:basedOn w:val="a"/>
    <w:semiHidden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a0"/>
    <w:semiHidden/>
    <w:rPr>
      <w:rFonts w:ascii="Calibri" w:hAnsi="Calibri" w:cs="Calibri"/>
      <w:sz w:val="16"/>
      <w:szCs w:val="16"/>
      <w:lang w:eastAsia="en-US"/>
    </w:rPr>
  </w:style>
  <w:style w:type="paragraph" w:styleId="ab">
    <w:name w:val="Normal (Web)"/>
    <w:basedOn w:val="a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EC4"/>
    <w:rPr>
      <w:rFonts w:ascii="Segoe UI" w:hAnsi="Segoe UI" w:cs="Segoe UI"/>
      <w:sz w:val="18"/>
      <w:szCs w:val="18"/>
      <w:lang w:eastAsia="en-US"/>
    </w:rPr>
  </w:style>
  <w:style w:type="character" w:styleId="ae">
    <w:name w:val="Emphasis"/>
    <w:basedOn w:val="a0"/>
    <w:uiPriority w:val="20"/>
    <w:qFormat/>
    <w:rsid w:val="00803E44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2A71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716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716E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16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16E"/>
    <w:rPr>
      <w:rFonts w:cs="Calibri"/>
      <w:b/>
      <w:bCs/>
      <w:lang w:eastAsia="en-US"/>
    </w:rPr>
  </w:style>
  <w:style w:type="paragraph" w:styleId="af4">
    <w:name w:val="Revision"/>
    <w:hidden/>
    <w:uiPriority w:val="99"/>
    <w:semiHidden/>
    <w:rsid w:val="00224D2C"/>
    <w:rPr>
      <w:rFonts w:cs="Calibri"/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41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perevoda.ru/translate-school/regis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itutperevoda.ru/translate-sch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itutperevoda.ru/info/events/shkola-molodogo-perevodch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itutperevoda.ru/info/events/shkola-molodogo-perevodch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97E3-6445-41E1-AF13-0656A848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7481</CharactersWithSpaces>
  <SharedDoc>false</SharedDoc>
  <HLinks>
    <vt:vector size="12" baseType="variant">
      <vt:variant>
        <vt:i4>2293885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https://www.facebook.com/galitzine.library</vt:lpwstr>
      </vt:variant>
      <vt:variant>
        <vt:lpwstr/>
      </vt:variant>
      <vt:variant>
        <vt:i4>3735670</vt:i4>
      </vt:variant>
      <vt:variant>
        <vt:i4>0</vt:i4>
      </vt:variant>
      <vt:variant>
        <vt:i4>0</vt:i4>
      </vt:variant>
      <vt:variant>
        <vt:i4>5</vt:i4>
      </vt:variant>
      <vt:variant>
        <vt:lpwstr>http://vk.com/galitzinelibrary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Алёна</dc:creator>
  <cp:keywords/>
  <dc:description/>
  <cp:lastModifiedBy>оксана юшкова</cp:lastModifiedBy>
  <cp:revision>10</cp:revision>
  <cp:lastPrinted>2023-03-31T10:08:00Z</cp:lastPrinted>
  <dcterms:created xsi:type="dcterms:W3CDTF">2023-03-31T08:06:00Z</dcterms:created>
  <dcterms:modified xsi:type="dcterms:W3CDTF">2023-05-15T10:36:00Z</dcterms:modified>
</cp:coreProperties>
</file>